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C2401" w14:textId="23221B32" w:rsidR="00480C7E" w:rsidRPr="00A250D5" w:rsidRDefault="00480C7E" w:rsidP="000C08EB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1171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dt>
      <w:sdtPr>
        <w:rPr>
          <w:rFonts w:asciiTheme="majorHAnsi" w:eastAsiaTheme="majorEastAsia" w:hAnsiTheme="majorHAnsi" w:cs="Times New Roman (Headings CS)"/>
          <w:b/>
          <w:bCs/>
          <w:color w:val="5161FC" w:themeColor="accent1"/>
          <w:kern w:val="28"/>
          <w:sz w:val="50"/>
          <w:szCs w:val="50"/>
          <w:highlight w:val="yellow"/>
        </w:rPr>
        <w:id w:val="-1874225157"/>
        <w:docPartObj>
          <w:docPartGallery w:val="Cover Pages"/>
          <w:docPartUnique/>
        </w:docPartObj>
      </w:sdtPr>
      <w:sdtEndPr>
        <w:rPr>
          <w:rStyle w:val="Strong"/>
          <w:b w:val="0"/>
          <w:bCs w:val="0"/>
          <w:color w:val="041425" w:themeColor="text1"/>
        </w:rPr>
      </w:sdtEndPr>
      <w:sdtContent>
        <w:p w14:paraId="18F05A4D" w14:textId="30D9130A" w:rsidR="00C16E52" w:rsidRPr="009523EE" w:rsidRDefault="00C16E52" w:rsidP="008F04CD">
          <w:pPr>
            <w:rPr>
              <w:b/>
              <w:bCs/>
              <w:noProof/>
              <w:color w:val="041425" w:themeColor="text1"/>
              <w:szCs w:val="18"/>
            </w:rPr>
          </w:pPr>
        </w:p>
        <w:p w14:paraId="6714FD91" w14:textId="424AD723" w:rsidR="00124C9C" w:rsidRPr="008636D1" w:rsidRDefault="008636D1" w:rsidP="00A954C0">
          <w:pPr>
            <w:pStyle w:val="Title"/>
            <w:ind w:right="2324"/>
            <w:rPr>
              <w:rStyle w:val="Strong"/>
              <w:b/>
              <w:bCs w:val="0"/>
              <w:color w:val="5161FC" w:themeColor="accent1"/>
              <w:sz w:val="48"/>
            </w:rPr>
          </w:pPr>
          <w:r w:rsidRPr="008636D1">
            <w:rPr>
              <w:rStyle w:val="Strong"/>
              <w:b/>
              <w:bCs w:val="0"/>
              <w:color w:val="5161FC" w:themeColor="accent1"/>
              <w:sz w:val="48"/>
            </w:rPr>
            <w:t>Q</w:t>
          </w:r>
          <w:r>
            <w:rPr>
              <w:rStyle w:val="Strong"/>
              <w:b/>
              <w:bCs w:val="0"/>
              <w:color w:val="5161FC" w:themeColor="accent1"/>
              <w:sz w:val="48"/>
            </w:rPr>
            <w:t xml:space="preserve">ualification Testing </w:t>
          </w:r>
          <w:r w:rsidR="00B15C4F" w:rsidRPr="008636D1">
            <w:rPr>
              <w:rStyle w:val="Strong"/>
              <w:b/>
              <w:bCs w:val="0"/>
              <w:color w:val="5161FC" w:themeColor="accent1"/>
              <w:sz w:val="48"/>
            </w:rPr>
            <w:t xml:space="preserve">Test </w:t>
          </w:r>
          <w:r w:rsidR="00C56303" w:rsidRPr="008636D1">
            <w:rPr>
              <w:rStyle w:val="Strong"/>
              <w:b/>
              <w:bCs w:val="0"/>
              <w:color w:val="5161FC" w:themeColor="accent1"/>
              <w:sz w:val="48"/>
            </w:rPr>
            <w:t>Completion Report</w:t>
          </w:r>
          <w:r w:rsidR="00A954C0" w:rsidRPr="008636D1">
            <w:rPr>
              <w:rStyle w:val="Strong"/>
              <w:b/>
              <w:bCs w:val="0"/>
              <w:color w:val="5161FC" w:themeColor="accent1"/>
              <w:sz w:val="48"/>
            </w:rPr>
            <w:t xml:space="preserve"> </w:t>
          </w:r>
          <w:r>
            <w:rPr>
              <w:rStyle w:val="Strong"/>
              <w:b/>
              <w:bCs w:val="0"/>
              <w:color w:val="5161FC" w:themeColor="accent1"/>
              <w:sz w:val="48"/>
            </w:rPr>
            <w:t>&lt;organisation&gt;</w:t>
          </w:r>
        </w:p>
        <w:p w14:paraId="45D8C162" w14:textId="23A4FEE8" w:rsidR="000122E4" w:rsidRPr="00C9663D" w:rsidRDefault="000122E4" w:rsidP="000C08EB">
          <w:pPr>
            <w:jc w:val="both"/>
            <w:rPr>
              <w:highlight w:val="yellow"/>
            </w:rPr>
          </w:pPr>
        </w:p>
        <w:tbl>
          <w:tblPr>
            <w:tblStyle w:val="TableGrid"/>
            <w:tblpPr w:leftFromText="180" w:rightFromText="180" w:vertAnchor="text" w:horzAnchor="margin" w:tblpXSpec="center" w:tblpY="9739"/>
            <w:tblW w:w="10348" w:type="dxa"/>
            <w:tblBorders>
              <w:top w:val="none" w:sz="0" w:space="0" w:color="auto"/>
              <w:bottom w:val="none" w:sz="0" w:space="0" w:color="auto"/>
              <w:insideH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261"/>
            <w:gridCol w:w="3685"/>
            <w:gridCol w:w="3402"/>
          </w:tblGrid>
          <w:tr w:rsidR="00DA7BC6" w:rsidRPr="000122E4" w14:paraId="4738C3B5" w14:textId="77777777" w:rsidTr="00DA7BC6">
            <w:trPr>
              <w:trHeight w:val="312"/>
            </w:trPr>
            <w:tc>
              <w:tcPr>
                <w:tcW w:w="3261" w:type="dxa"/>
              </w:tcPr>
              <w:p w14:paraId="40411985" w14:textId="77777777" w:rsidR="00DA7BC6" w:rsidRPr="00355F7A" w:rsidRDefault="00DA7BC6" w:rsidP="00DA7BC6">
                <w:pPr>
                  <w:pStyle w:val="BasicParagraph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</w:pPr>
                <w:r w:rsidRPr="00355F7A"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Document owner</w:t>
                </w:r>
              </w:p>
            </w:tc>
            <w:tc>
              <w:tcPr>
                <w:tcW w:w="3685" w:type="dxa"/>
              </w:tcPr>
              <w:p w14:paraId="1C7CEA92" w14:textId="77777777" w:rsidR="00DA7BC6" w:rsidRPr="00355F7A" w:rsidRDefault="00DA7BC6" w:rsidP="00DA7BC6">
                <w:pPr>
                  <w:pStyle w:val="BasicParagraph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</w:pPr>
                <w:r w:rsidRPr="00355F7A"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Document number</w:t>
                </w:r>
              </w:p>
            </w:tc>
            <w:tc>
              <w:tcPr>
                <w:tcW w:w="3402" w:type="dxa"/>
              </w:tcPr>
              <w:p w14:paraId="7F3FA20D" w14:textId="77777777" w:rsidR="00DA7BC6" w:rsidRPr="00355F7A" w:rsidRDefault="00DA7BC6" w:rsidP="00DA7BC6">
                <w:pPr>
                  <w:rPr>
                    <w:b/>
                    <w:bCs/>
                    <w:szCs w:val="20"/>
                  </w:rPr>
                </w:pPr>
                <w:r w:rsidRPr="00355F7A">
                  <w:rPr>
                    <w:b/>
                    <w:bCs/>
                    <w:szCs w:val="20"/>
                  </w:rPr>
                  <w:t xml:space="preserve">Version </w:t>
                </w:r>
              </w:p>
            </w:tc>
          </w:tr>
          <w:tr w:rsidR="00DA7BC6" w:rsidRPr="000122E4" w14:paraId="3CFF7CCD" w14:textId="77777777" w:rsidTr="00DA7BC6">
            <w:trPr>
              <w:trHeight w:val="318"/>
            </w:trPr>
            <w:tc>
              <w:tcPr>
                <w:tcW w:w="3261" w:type="dxa"/>
              </w:tcPr>
              <w:p w14:paraId="67B8E1AD" w14:textId="20580310" w:rsidR="00DA7BC6" w:rsidRPr="00527DF5" w:rsidRDefault="00576B45" w:rsidP="00DA7BC6">
                <w:pPr>
                  <w:rPr>
                    <w:rStyle w:val="Strong"/>
                    <w:b w:val="0"/>
                    <w:bCs w:val="0"/>
                    <w:color w:val="auto"/>
                  </w:rPr>
                </w:pPr>
                <w:r>
                  <w:rPr>
                    <w:rStyle w:val="Strong"/>
                    <w:b w:val="0"/>
                    <w:bCs w:val="0"/>
                    <w:color w:val="auto"/>
                  </w:rPr>
                  <w:t>N</w:t>
                </w:r>
                <w:r>
                  <w:rPr>
                    <w:rStyle w:val="Strong"/>
                  </w:rPr>
                  <w:t>on-SIT S</w:t>
                </w:r>
                <w:r w:rsidR="00344173">
                  <w:rPr>
                    <w:rStyle w:val="Strong"/>
                  </w:rPr>
                  <w:t>&amp;A Team</w:t>
                </w:r>
              </w:p>
            </w:tc>
            <w:tc>
              <w:tcPr>
                <w:tcW w:w="3685" w:type="dxa"/>
              </w:tcPr>
              <w:p w14:paraId="3AB68B68" w14:textId="0B9B4CF4" w:rsidR="00DA7BC6" w:rsidRPr="00527DF5" w:rsidRDefault="00D05C18" w:rsidP="00DA7BC6">
                <w:pPr>
                  <w:rPr>
                    <w:rStyle w:val="Strong"/>
                    <w:b w:val="0"/>
                    <w:bCs w:val="0"/>
                    <w:color w:val="auto"/>
                  </w:rPr>
                </w:pPr>
                <w:r w:rsidRPr="00D05C18">
                  <w:t>MHHS-DEL3381</w:t>
                </w:r>
              </w:p>
            </w:tc>
            <w:tc>
              <w:tcPr>
                <w:tcW w:w="3402" w:type="dxa"/>
              </w:tcPr>
              <w:p w14:paraId="080EDB4B" w14:textId="751AA5FA" w:rsidR="00DA7BC6" w:rsidRPr="00527DF5" w:rsidRDefault="00576B45" w:rsidP="00DA7BC6">
                <w:pPr>
                  <w:rPr>
                    <w:rStyle w:val="Strong"/>
                    <w:b w:val="0"/>
                    <w:bCs w:val="0"/>
                    <w:color w:val="auto"/>
                  </w:rPr>
                </w:pPr>
                <w:r>
                  <w:rPr>
                    <w:rStyle w:val="Strong"/>
                    <w:b w:val="0"/>
                    <w:bCs w:val="0"/>
                    <w:color w:val="auto"/>
                  </w:rPr>
                  <w:t>V</w:t>
                </w:r>
                <w:r>
                  <w:rPr>
                    <w:rStyle w:val="Strong"/>
                  </w:rPr>
                  <w:t>1.0</w:t>
                </w:r>
              </w:p>
            </w:tc>
          </w:tr>
          <w:tr w:rsidR="00DA7BC6" w:rsidRPr="000122E4" w14:paraId="626E346A" w14:textId="77777777" w:rsidTr="00DA7BC6">
            <w:trPr>
              <w:trHeight w:val="318"/>
            </w:trPr>
            <w:tc>
              <w:tcPr>
                <w:tcW w:w="3261" w:type="dxa"/>
              </w:tcPr>
              <w:p w14:paraId="306392ED" w14:textId="77777777" w:rsidR="00DA7BC6" w:rsidRPr="00355F7A" w:rsidRDefault="00DA7BC6" w:rsidP="00DA7BC6">
                <w:pPr>
                  <w:rPr>
                    <w:rStyle w:val="Strong"/>
                    <w:color w:val="auto"/>
                  </w:rPr>
                </w:pPr>
                <w:r w:rsidRPr="00355F7A">
                  <w:rPr>
                    <w:b/>
                    <w:bCs/>
                  </w:rPr>
                  <w:t>Status:</w:t>
                </w:r>
              </w:p>
            </w:tc>
            <w:tc>
              <w:tcPr>
                <w:tcW w:w="3685" w:type="dxa"/>
              </w:tcPr>
              <w:p w14:paraId="77084864" w14:textId="77777777" w:rsidR="00DA7BC6" w:rsidRPr="00355F7A" w:rsidRDefault="00DA7BC6" w:rsidP="00DA7BC6">
                <w:pPr>
                  <w:rPr>
                    <w:rStyle w:val="Strong"/>
                    <w:color w:val="auto"/>
                  </w:rPr>
                </w:pPr>
                <w:r w:rsidRPr="00355F7A">
                  <w:rPr>
                    <w:b/>
                    <w:bCs/>
                  </w:rPr>
                  <w:t>Date</w:t>
                </w:r>
              </w:p>
            </w:tc>
            <w:tc>
              <w:tcPr>
                <w:tcW w:w="3402" w:type="dxa"/>
              </w:tcPr>
              <w:p w14:paraId="13CE0A4F" w14:textId="77777777" w:rsidR="00DA7BC6" w:rsidRPr="00355F7A" w:rsidRDefault="00DA7BC6" w:rsidP="00DA7BC6">
                <w:pPr>
                  <w:rPr>
                    <w:rStyle w:val="Strong"/>
                    <w:color w:val="auto"/>
                  </w:rPr>
                </w:pPr>
                <w:r w:rsidRPr="00355F7A">
                  <w:rPr>
                    <w:rStyle w:val="Strong"/>
                    <w:color w:val="auto"/>
                  </w:rPr>
                  <w:t>Classification</w:t>
                </w:r>
              </w:p>
            </w:tc>
          </w:tr>
          <w:tr w:rsidR="00DA7BC6" w:rsidRPr="000122E4" w14:paraId="7D490506" w14:textId="77777777" w:rsidTr="00DA7BC6">
            <w:trPr>
              <w:trHeight w:val="318"/>
            </w:trPr>
            <w:tc>
              <w:tcPr>
                <w:tcW w:w="3261" w:type="dxa"/>
              </w:tcPr>
              <w:p w14:paraId="38DDBDCB" w14:textId="722D9866" w:rsidR="00DA7BC6" w:rsidRPr="00355F7A" w:rsidRDefault="00344173" w:rsidP="00DA7BC6">
                <w:pPr>
                  <w:rPr>
                    <w:rStyle w:val="Strong"/>
                    <w:b w:val="0"/>
                    <w:bCs w:val="0"/>
                    <w:color w:val="auto"/>
                  </w:rPr>
                </w:pPr>
                <w:r>
                  <w:rPr>
                    <w:rStyle w:val="Strong"/>
                    <w:b w:val="0"/>
                    <w:bCs w:val="0"/>
                    <w:color w:val="auto"/>
                  </w:rPr>
                  <w:t>F</w:t>
                </w:r>
                <w:r>
                  <w:rPr>
                    <w:rStyle w:val="Strong"/>
                  </w:rPr>
                  <w:t>inal</w:t>
                </w:r>
              </w:p>
            </w:tc>
            <w:tc>
              <w:tcPr>
                <w:tcW w:w="3685" w:type="dxa"/>
              </w:tcPr>
              <w:p w14:paraId="2DC6F52E" w14:textId="4AB1AEBD" w:rsidR="00DA7BC6" w:rsidRPr="00355F7A" w:rsidRDefault="00344173" w:rsidP="00DA7BC6">
                <w:pPr>
                  <w:rPr>
                    <w:rStyle w:val="Strong"/>
                    <w:b w:val="0"/>
                    <w:bCs w:val="0"/>
                    <w:color w:val="auto"/>
                  </w:rPr>
                </w:pPr>
                <w:r>
                  <w:rPr>
                    <w:rStyle w:val="Strong"/>
                    <w:b w:val="0"/>
                    <w:bCs w:val="0"/>
                  </w:rPr>
                  <w:t>14</w:t>
                </w:r>
                <w:r>
                  <w:rPr>
                    <w:rStyle w:val="Strong"/>
                  </w:rPr>
                  <w:t>-Jan-2025</w:t>
                </w:r>
              </w:p>
            </w:tc>
            <w:tc>
              <w:tcPr>
                <w:tcW w:w="3402" w:type="dxa"/>
              </w:tcPr>
              <w:p w14:paraId="44B8B6C9" w14:textId="01548FC4" w:rsidR="00DA7BC6" w:rsidRPr="00355F7A" w:rsidRDefault="00344173" w:rsidP="00DA7BC6">
                <w:pPr>
                  <w:rPr>
                    <w:rStyle w:val="Strong"/>
                    <w:b w:val="0"/>
                    <w:bCs w:val="0"/>
                    <w:color w:val="auto"/>
                  </w:rPr>
                </w:pPr>
                <w:r>
                  <w:rPr>
                    <w:rStyle w:val="Strong"/>
                    <w:b w:val="0"/>
                    <w:bCs w:val="0"/>
                  </w:rPr>
                  <w:t>P</w:t>
                </w:r>
                <w:r>
                  <w:rPr>
                    <w:rStyle w:val="Strong"/>
                  </w:rPr>
                  <w:t>ublic</w:t>
                </w:r>
              </w:p>
            </w:tc>
          </w:tr>
        </w:tbl>
        <w:p w14:paraId="62E62EB3" w14:textId="64AADC22" w:rsidR="00E03B82" w:rsidRPr="00545B04" w:rsidRDefault="00634E7B" w:rsidP="00545B04">
          <w:pPr>
            <w:pStyle w:val="Title"/>
            <w:jc w:val="center"/>
            <w:rPr>
              <w:highlight w:val="yellow"/>
            </w:rPr>
          </w:pPr>
          <w:r w:rsidRPr="00C9663D">
            <w:rPr>
              <w:noProof/>
              <w:highlight w:val="yellow"/>
              <w:lang w:eastAsia="en-GB"/>
            </w:rPr>
            <w:drawing>
              <wp:inline distT="0" distB="0" distL="0" distR="0" wp14:anchorId="09CC03F5" wp14:editId="267FDC43">
                <wp:extent cx="6588125" cy="5996388"/>
                <wp:effectExtent l="0" t="0" r="3175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HSS_Brand_Illustrations_Blue_Clock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125" cy="5996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122E4" w:rsidRPr="00C9663D">
            <w:rPr>
              <w:b w:val="0"/>
              <w:bCs/>
              <w:noProof/>
              <w:color w:val="041425" w:themeColor="text1"/>
              <w:szCs w:val="18"/>
              <w:highlight w:val="yellow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3632" behindDoc="1" locked="0" layoutInCell="1" allowOverlap="1" wp14:anchorId="14DEDAC9" wp14:editId="2FAA4791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6118724</wp:posOffset>
                    </wp:positionV>
                    <wp:extent cx="6765364" cy="919290"/>
                    <wp:effectExtent l="0" t="0" r="0" b="0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65364" cy="919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26EFE9" w14:textId="77777777" w:rsidR="008636D1" w:rsidRPr="000122E4" w:rsidRDefault="008636D1" w:rsidP="005128C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shapetype w14:anchorId="14DEDAC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0;margin-top:481.8pt;width:532.7pt;height:72.4pt;z-index:-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" filled="f" stroked="f" strokeweight=".5pt">
                    <v:textbox>
                      <w:txbxContent>
                        <w:p w14:paraId="2E26EFE9" w14:textId="77777777" w:rsidR="008636D1" w:rsidRPr="000122E4" w:rsidRDefault="008636D1" w:rsidP="005128C7"/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174AA" w:rsidRPr="00C9663D">
            <w:rPr>
              <w:noProof/>
              <w:highlight w:val="yellow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605AD965" wp14:editId="19BB2A08">
                    <wp:simplePos x="0" y="0"/>
                    <wp:positionH relativeFrom="column">
                      <wp:posOffset>26093</wp:posOffset>
                    </wp:positionH>
                    <wp:positionV relativeFrom="paragraph">
                      <wp:posOffset>9054638</wp:posOffset>
                    </wp:positionV>
                    <wp:extent cx="5746173" cy="533400"/>
                    <wp:effectExtent l="0" t="0" r="0" b="0"/>
                    <wp:wrapNone/>
                    <wp:docPr id="17" name="Text Box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46173" cy="533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7088" w:type="dxa"/>
                                  <w:tblBorders>
                                    <w:top w:val="none" w:sz="0" w:space="0" w:color="auto"/>
                                    <w:bottom w:val="none" w:sz="0" w:space="0" w:color="auto"/>
                                    <w:insideH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202"/>
                                  <w:gridCol w:w="2202"/>
                                  <w:gridCol w:w="2684"/>
                                </w:tblGrid>
                                <w:tr w:rsidR="008636D1" w:rsidRPr="00E85582" w14:paraId="1FABF439" w14:textId="77777777" w:rsidTr="00FF29E7">
                                  <w:trPr>
                                    <w:trHeight w:val="298"/>
                                  </w:trPr>
                                  <w:tc>
                                    <w:tcPr>
                                      <w:tcW w:w="2202" w:type="dxa"/>
                                    </w:tcPr>
                                    <w:p w14:paraId="18B84E50" w14:textId="70CAA2E6" w:rsidR="008636D1" w:rsidRPr="00E85582" w:rsidRDefault="008636D1" w:rsidP="00FF29E7">
                                      <w:pPr>
                                        <w:pStyle w:val="BasicParagraph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8558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Document owner</w:t>
                                      </w:r>
                                    </w:p>
                                  </w:tc>
                                  <w:tc>
                                    <w:tcPr>
                                      <w:tcW w:w="2202" w:type="dxa"/>
                                    </w:tcPr>
                                    <w:p w14:paraId="71A1032A" w14:textId="58A21E54" w:rsidR="008636D1" w:rsidRPr="00E85582" w:rsidRDefault="008636D1" w:rsidP="00FF29E7">
                                      <w:pPr>
                                        <w:pStyle w:val="BasicParagraph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8558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Document number</w:t>
                                      </w:r>
                                    </w:p>
                                  </w:tc>
                                  <w:tc>
                                    <w:tcPr>
                                      <w:tcW w:w="2684" w:type="dxa"/>
                                    </w:tcPr>
                                    <w:p w14:paraId="490353A0" w14:textId="7E5DD93E" w:rsidR="008636D1" w:rsidRPr="00E85582" w:rsidRDefault="008636D1">
                                      <w:pPr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color w:val="FFFFFF" w:themeColor="background1"/>
                                        </w:rPr>
                                        <w:t>Date</w:t>
                                      </w:r>
                                    </w:p>
                                  </w:tc>
                                </w:tr>
                                <w:tr w:rsidR="008636D1" w:rsidRPr="00E85582" w14:paraId="5B89DC4A" w14:textId="77777777" w:rsidTr="00FF29E7">
                                  <w:trPr>
                                    <w:trHeight w:val="304"/>
                                  </w:trPr>
                                  <w:tc>
                                    <w:tcPr>
                                      <w:tcW w:w="2202" w:type="dxa"/>
                                    </w:tcPr>
                                    <w:p w14:paraId="22C4F30B" w14:textId="62A7C125" w:rsidR="008636D1" w:rsidRPr="00E85582" w:rsidRDefault="008636D1">
                                      <w:pPr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begin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instrText xml:space="preserve"> MACROBUTTON  NoMacro [Click and type]</w:instrText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  <w:tc>
                                    <w:tcPr>
                                      <w:tcW w:w="2202" w:type="dxa"/>
                                    </w:tcPr>
                                    <w:p w14:paraId="78ACB9A5" w14:textId="45102116" w:rsidR="008636D1" w:rsidRPr="00E85582" w:rsidRDefault="008636D1">
                                      <w:pPr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begin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instrText xml:space="preserve"> MACROBUTTON  NoMacro [Click and type]</w:instrText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  <w:tc>
                                    <w:tcPr>
                                      <w:tcW w:w="2684" w:type="dxa"/>
                                    </w:tcPr>
                                    <w:p w14:paraId="155AE82E" w14:textId="36BB22D5" w:rsidR="008636D1" w:rsidRPr="00E85582" w:rsidRDefault="008636D1">
                                      <w:pPr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begin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instrText xml:space="preserve"> MACROBUTTON  NoMacro [DD Month YYYY]</w:instrText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end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</w:tbl>
                              <w:p w14:paraId="219605DF" w14:textId="77777777" w:rsidR="008636D1" w:rsidRPr="00E85582" w:rsidRDefault="008636D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05AD96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7" type="#_x0000_t202" style="position:absolute;left:0;text-align:left;margin-left:2.05pt;margin-top:712.95pt;width:452.45pt;height:42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0v0GQ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" filled="f" stroked="f" strokeweight=".5pt">
                    <v:textbox>
                      <w:txbxContent>
                        <w:tbl>
                          <w:tblPr>
                            <w:tblStyle w:val="TableGrid"/>
                            <w:tblW w:w="7088" w:type="dxa"/>
                            <w:tblBorders>
                              <w:top w:val="none" w:sz="0" w:space="0" w:color="auto"/>
                              <w:bottom w:val="none" w:sz="0" w:space="0" w:color="auto"/>
                              <w:insideH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202"/>
                            <w:gridCol w:w="2202"/>
                            <w:gridCol w:w="2684"/>
                          </w:tblGrid>
                          <w:tr w:rsidR="008636D1" w:rsidRPr="00E85582" w14:paraId="1FABF439" w14:textId="77777777" w:rsidTr="00FF29E7">
                            <w:trPr>
                              <w:trHeight w:val="298"/>
                            </w:trPr>
                            <w:tc>
                              <w:tcPr>
                                <w:tcW w:w="2202" w:type="dxa"/>
                              </w:tcPr>
                              <w:p w14:paraId="18B84E50" w14:textId="70CAA2E6" w:rsidR="008636D1" w:rsidRPr="00E85582" w:rsidRDefault="008636D1" w:rsidP="00FF29E7">
                                <w:pPr>
                                  <w:pStyle w:val="BasicParagraph"/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85582"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Document owner</w:t>
                                </w:r>
                              </w:p>
                            </w:tc>
                            <w:tc>
                              <w:tcPr>
                                <w:tcW w:w="2202" w:type="dxa"/>
                              </w:tcPr>
                              <w:p w14:paraId="71A1032A" w14:textId="58A21E54" w:rsidR="008636D1" w:rsidRPr="00E85582" w:rsidRDefault="008636D1" w:rsidP="00FF29E7">
                                <w:pPr>
                                  <w:pStyle w:val="BasicParagraph"/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85582"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Document number</w:t>
                                </w:r>
                              </w:p>
                            </w:tc>
                            <w:tc>
                              <w:tcPr>
                                <w:tcW w:w="2684" w:type="dxa"/>
                              </w:tcPr>
                              <w:p w14:paraId="490353A0" w14:textId="7E5DD93E" w:rsidR="008636D1" w:rsidRPr="00E85582" w:rsidRDefault="008636D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color w:val="FFFFFF" w:themeColor="background1"/>
                                  </w:rPr>
                                  <w:t>Date</w:t>
                                </w:r>
                              </w:p>
                            </w:tc>
                          </w:tr>
                          <w:tr w:rsidR="008636D1" w:rsidRPr="00E85582" w14:paraId="5B89DC4A" w14:textId="77777777" w:rsidTr="00FF29E7">
                            <w:trPr>
                              <w:trHeight w:val="304"/>
                            </w:trPr>
                            <w:tc>
                              <w:tcPr>
                                <w:tcW w:w="2202" w:type="dxa"/>
                              </w:tcPr>
                              <w:p w14:paraId="22C4F30B" w14:textId="62A7C125" w:rsidR="008636D1" w:rsidRPr="00E85582" w:rsidRDefault="008636D1">
                                <w:pPr>
                                  <w:rPr>
                                    <w:rStyle w:val="Strong"/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instrText xml:space="preserve"> MACROBUTTON  NoMacro [Click and type]</w:instrText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02" w:type="dxa"/>
                              </w:tcPr>
                              <w:p w14:paraId="78ACB9A5" w14:textId="45102116" w:rsidR="008636D1" w:rsidRPr="00E85582" w:rsidRDefault="008636D1">
                                <w:pPr>
                                  <w:rPr>
                                    <w:rStyle w:val="Strong"/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instrText xml:space="preserve"> MACROBUTTON  NoMacro [Click and type]</w:instrText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684" w:type="dxa"/>
                              </w:tcPr>
                              <w:p w14:paraId="155AE82E" w14:textId="36BB22D5" w:rsidR="008636D1" w:rsidRPr="00E85582" w:rsidRDefault="008636D1">
                                <w:pPr>
                                  <w:rPr>
                                    <w:rStyle w:val="Strong"/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instrText xml:space="preserve"> MACROBUTTON  NoMacro [DD Month YYYY]</w:instrText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end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219605DF" w14:textId="77777777" w:rsidR="008636D1" w:rsidRPr="00E85582" w:rsidRDefault="008636D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16E52" w:rsidRPr="00C9663D">
            <w:rPr>
              <w:rStyle w:val="Strong"/>
              <w:b/>
              <w:bCs w:val="0"/>
              <w:color w:val="5161FC" w:themeColor="accent1"/>
              <w:highlight w:val="yellow"/>
            </w:rPr>
            <w:br w:type="page"/>
          </w:r>
        </w:p>
      </w:sdtContent>
    </w:sdt>
    <w:bookmarkStart w:id="0" w:name="_Toc187739568" w:displacedByCustomXml="next"/>
    <w:sdt>
      <w:sdtPr>
        <w:rPr>
          <w:rFonts w:asciiTheme="minorHAnsi" w:hAnsiTheme="minorHAnsi" w:cstheme="minorBidi"/>
          <w:b w:val="0"/>
          <w:bCs w:val="0"/>
          <w:color w:val="041425" w:themeColor="text1"/>
          <w:sz w:val="20"/>
          <w:szCs w:val="20"/>
        </w:rPr>
        <w:id w:val="-93245635"/>
        <w:docPartObj>
          <w:docPartGallery w:val="Table of Contents"/>
          <w:docPartUnique/>
        </w:docPartObj>
      </w:sdtPr>
      <w:sdtEndPr>
        <w:rPr>
          <w:noProof/>
          <w:color w:val="auto"/>
        </w:rPr>
      </w:sdtEndPr>
      <w:sdtContent>
        <w:p w14:paraId="18077804" w14:textId="06797990" w:rsidR="00782B5B" w:rsidRDefault="79795E83" w:rsidP="000C08EB">
          <w:pPr>
            <w:pStyle w:val="TOCHeading"/>
            <w:jc w:val="both"/>
          </w:pPr>
          <w:r>
            <w:t>Contents</w:t>
          </w:r>
          <w:bookmarkEnd w:id="0"/>
        </w:p>
        <w:p w14:paraId="76B7FD99" w14:textId="69927EDD" w:rsidR="00344173" w:rsidRDefault="00782B5B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739568" w:history="1">
            <w:r w:rsidR="00344173" w:rsidRPr="001324B7">
              <w:rPr>
                <w:rStyle w:val="Hyperlink"/>
              </w:rPr>
              <w:t>1.</w:t>
            </w:r>
            <w:r w:rsidR="00344173"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Contents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_Toc187739568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1</w:t>
            </w:r>
            <w:r w:rsidR="00344173">
              <w:rPr>
                <w:webHidden/>
              </w:rPr>
              <w:fldChar w:fldCharType="end"/>
            </w:r>
          </w:hyperlink>
        </w:p>
        <w:p w14:paraId="0B88DF7B" w14:textId="30D317FF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69" w:history="1">
            <w:r w:rsidR="00344173" w:rsidRPr="001324B7">
              <w:rPr>
                <w:rStyle w:val="Hyperlink"/>
                <w:noProof/>
              </w:rPr>
              <w:t>1.1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Programme Participant Name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_Toc187739569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3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1CF21FC4" w14:textId="4ECBC088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0" w:history="1">
            <w:r w:rsidR="00344173" w:rsidRPr="001324B7">
              <w:rPr>
                <w:rStyle w:val="Hyperlink"/>
                <w:noProof/>
              </w:rPr>
              <w:t>1.2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Change Record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_Toc187739570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3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0FB970E2" w14:textId="7CA181BF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1" w:history="1">
            <w:r w:rsidR="00344173" w:rsidRPr="001324B7">
              <w:rPr>
                <w:rStyle w:val="Hyperlink"/>
                <w:noProof/>
              </w:rPr>
              <w:t>1.3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Document Approval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_Toc187739571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3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582C36F0" w14:textId="096ED19D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2" w:history="1">
            <w:r w:rsidR="00344173" w:rsidRPr="001324B7">
              <w:rPr>
                <w:rStyle w:val="Hyperlink"/>
                <w:noProof/>
              </w:rPr>
              <w:t>1.4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References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_Toc187739572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3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33446ECE" w14:textId="18904533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3" w:history="1">
            <w:r w:rsidR="00344173" w:rsidRPr="001324B7">
              <w:rPr>
                <w:rStyle w:val="Hyperlink"/>
                <w:noProof/>
              </w:rPr>
              <w:t>1.5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Terminology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_Toc187739573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3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635B919A" w14:textId="0232EB19" w:rsidR="00344173" w:rsidRDefault="00CE0482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4" w:history="1">
            <w:r w:rsidR="00344173" w:rsidRPr="001324B7">
              <w:rPr>
                <w:rStyle w:val="Hyperlink"/>
              </w:rPr>
              <w:t>2</w:t>
            </w:r>
            <w:r w:rsidR="00344173"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Introduction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_Toc187739574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4</w:t>
            </w:r>
            <w:r w:rsidR="00344173">
              <w:rPr>
                <w:webHidden/>
              </w:rPr>
              <w:fldChar w:fldCharType="end"/>
            </w:r>
          </w:hyperlink>
        </w:p>
        <w:p w14:paraId="4AEDA6B3" w14:textId="2696791E" w:rsidR="00344173" w:rsidRDefault="00CE0482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5" w:history="1">
            <w:r w:rsidR="00344173" w:rsidRPr="001324B7">
              <w:rPr>
                <w:rStyle w:val="Hyperlink"/>
              </w:rPr>
              <w:t>3</w:t>
            </w:r>
            <w:r w:rsidR="00344173"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QT  Testing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_Toc187739575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4</w:t>
            </w:r>
            <w:r w:rsidR="00344173">
              <w:rPr>
                <w:webHidden/>
              </w:rPr>
              <w:fldChar w:fldCharType="end"/>
            </w:r>
          </w:hyperlink>
        </w:p>
        <w:p w14:paraId="1A20EE22" w14:textId="10D0024B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6" w:history="1">
            <w:r w:rsidR="00344173" w:rsidRPr="001324B7">
              <w:rPr>
                <w:rStyle w:val="Hyperlink"/>
                <w:noProof/>
              </w:rPr>
              <w:t>3.1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QT  Testing Summary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_Toc187739576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4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7C5C3E4D" w14:textId="086F86AF" w:rsidR="00344173" w:rsidRDefault="00CE0482">
          <w:pPr>
            <w:pStyle w:val="TOC3"/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7" w:history="1">
            <w:r w:rsidR="00344173" w:rsidRPr="001324B7">
              <w:rPr>
                <w:rStyle w:val="Hyperlink"/>
              </w:rPr>
              <w:t>Final Overall Execution Status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_Toc187739577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4</w:t>
            </w:r>
            <w:r w:rsidR="00344173">
              <w:rPr>
                <w:webHidden/>
              </w:rPr>
              <w:fldChar w:fldCharType="end"/>
            </w:r>
          </w:hyperlink>
        </w:p>
        <w:p w14:paraId="79CF19C3" w14:textId="30AEBDC8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8" w:history="1">
            <w:r w:rsidR="00344173" w:rsidRPr="001324B7">
              <w:rPr>
                <w:rStyle w:val="Hyperlink"/>
                <w:noProof/>
              </w:rPr>
              <w:t>3.2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QT  Testing Test Cases Planned vs Actual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_Toc187739578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6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191C4F8B" w14:textId="5B2316F7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9" w:history="1">
            <w:r w:rsidR="00344173" w:rsidRPr="001324B7">
              <w:rPr>
                <w:rStyle w:val="Hyperlink"/>
                <w:noProof/>
              </w:rPr>
              <w:t>3.3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QT  Testing Defect Summary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_Toc187739579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6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6E244B27" w14:textId="6F52D16A" w:rsidR="00344173" w:rsidRDefault="00CE0482">
          <w:pPr>
            <w:pStyle w:val="TOC3"/>
            <w:tabs>
              <w:tab w:val="left" w:pos="1100"/>
            </w:tabs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0" w:history="1">
            <w:r w:rsidR="00344173" w:rsidRPr="001324B7">
              <w:rPr>
                <w:rStyle w:val="Hyperlink"/>
              </w:rPr>
              <w:t>3.3.1</w:t>
            </w:r>
            <w:r w:rsidR="00344173"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Summary of Defects Raised by Severity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_Toc187739580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6</w:t>
            </w:r>
            <w:r w:rsidR="00344173">
              <w:rPr>
                <w:webHidden/>
              </w:rPr>
              <w:fldChar w:fldCharType="end"/>
            </w:r>
          </w:hyperlink>
        </w:p>
        <w:p w14:paraId="01641833" w14:textId="31EC4400" w:rsidR="00344173" w:rsidRDefault="00CE0482">
          <w:pPr>
            <w:pStyle w:val="TOC3"/>
            <w:tabs>
              <w:tab w:val="left" w:pos="1100"/>
            </w:tabs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1" w:history="1">
            <w:r w:rsidR="00344173" w:rsidRPr="001324B7">
              <w:rPr>
                <w:rStyle w:val="Hyperlink"/>
              </w:rPr>
              <w:t>3.3.2</w:t>
            </w:r>
            <w:r w:rsidR="00344173"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Summary of Defects by Priority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_Toc187739581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6</w:t>
            </w:r>
            <w:r w:rsidR="00344173">
              <w:rPr>
                <w:webHidden/>
              </w:rPr>
              <w:fldChar w:fldCharType="end"/>
            </w:r>
          </w:hyperlink>
        </w:p>
        <w:p w14:paraId="780107E8" w14:textId="47A39A15" w:rsidR="00344173" w:rsidRDefault="00CE0482">
          <w:pPr>
            <w:pStyle w:val="TOC3"/>
            <w:tabs>
              <w:tab w:val="left" w:pos="1100"/>
            </w:tabs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2" w:history="1">
            <w:r w:rsidR="00344173" w:rsidRPr="001324B7">
              <w:rPr>
                <w:rStyle w:val="Hyperlink"/>
              </w:rPr>
              <w:t>3.3.3</w:t>
            </w:r>
            <w:r w:rsidR="00344173"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Summary of Open Defects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_Toc187739582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7</w:t>
            </w:r>
            <w:r w:rsidR="00344173">
              <w:rPr>
                <w:webHidden/>
              </w:rPr>
              <w:fldChar w:fldCharType="end"/>
            </w:r>
          </w:hyperlink>
        </w:p>
        <w:p w14:paraId="5A995601" w14:textId="3EC4F515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3" w:history="1">
            <w:r w:rsidR="00344173" w:rsidRPr="001324B7">
              <w:rPr>
                <w:rStyle w:val="Hyperlink"/>
                <w:noProof/>
              </w:rPr>
              <w:t>3.4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QT Testing Work Off-Plan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_Toc187739583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0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47853A02" w14:textId="5BFABAF7" w:rsidR="00344173" w:rsidRDefault="00CE0482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4" w:history="1">
            <w:r w:rsidR="00344173" w:rsidRPr="001324B7">
              <w:rPr>
                <w:rStyle w:val="Hyperlink"/>
              </w:rPr>
              <w:t>4</w:t>
            </w:r>
            <w:r w:rsidR="00344173"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Exit Criteria Assessment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_Toc187739584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1</w:t>
            </w:r>
            <w:r w:rsidR="00344173">
              <w:rPr>
                <w:webHidden/>
              </w:rPr>
              <w:fldChar w:fldCharType="end"/>
            </w:r>
          </w:hyperlink>
        </w:p>
        <w:p w14:paraId="5D0F29CE" w14:textId="5AE0B2D5" w:rsidR="00344173" w:rsidRDefault="00CE0482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5" w:history="1">
            <w:r w:rsidR="00344173" w:rsidRPr="001324B7">
              <w:rPr>
                <w:rStyle w:val="Hyperlink"/>
              </w:rPr>
              <w:t>5</w:t>
            </w:r>
            <w:r w:rsidR="00344173"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Overall Risk Assessment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_Toc187739585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2</w:t>
            </w:r>
            <w:r w:rsidR="00344173">
              <w:rPr>
                <w:webHidden/>
              </w:rPr>
              <w:fldChar w:fldCharType="end"/>
            </w:r>
          </w:hyperlink>
        </w:p>
        <w:p w14:paraId="29C39DD4" w14:textId="2C6F8262" w:rsidR="00344173" w:rsidRDefault="00CE0482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6" w:history="1">
            <w:r w:rsidR="00344173" w:rsidRPr="001324B7">
              <w:rPr>
                <w:rStyle w:val="Hyperlink"/>
              </w:rPr>
              <w:t>APPENDIX A –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_Toc187739586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3</w:t>
            </w:r>
            <w:r w:rsidR="00344173">
              <w:rPr>
                <w:webHidden/>
              </w:rPr>
              <w:fldChar w:fldCharType="end"/>
            </w:r>
          </w:hyperlink>
        </w:p>
        <w:p w14:paraId="508A8743" w14:textId="65479411" w:rsidR="00344173" w:rsidRDefault="00CE0482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7" w:history="1">
            <w:r w:rsidR="00344173" w:rsidRPr="001324B7">
              <w:rPr>
                <w:rStyle w:val="Hyperlink"/>
                <w:i/>
                <w:iCs/>
              </w:rPr>
              <w:t>Please provide any supplementary sections to this document as required.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_Toc187739587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3</w:t>
            </w:r>
            <w:r w:rsidR="00344173">
              <w:rPr>
                <w:webHidden/>
              </w:rPr>
              <w:fldChar w:fldCharType="end"/>
            </w:r>
          </w:hyperlink>
        </w:p>
        <w:p w14:paraId="7193FCAE" w14:textId="6D73E67C" w:rsidR="00782B5B" w:rsidRDefault="00782B5B" w:rsidP="000C08EB">
          <w:pPr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1D23B33" w14:textId="72F9D4E0" w:rsidR="001C2EBF" w:rsidRDefault="00622DA5">
      <w:pPr>
        <w:pStyle w:val="TableofFigures"/>
        <w:tabs>
          <w:tab w:val="right" w:leader="dot" w:pos="10365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rFonts w:ascii="Arial" w:hAnsi="Arial" w:cs="Arial"/>
          <w:b/>
          <w:bCs/>
          <w:color w:val="5161FC" w:themeColor="accent1"/>
        </w:rPr>
        <w:t>List of Figures</w:t>
      </w:r>
      <w:r>
        <w:rPr>
          <w:rFonts w:ascii="Arial" w:hAnsi="Arial" w:cs="Arial"/>
          <w:b/>
          <w:bCs/>
          <w:color w:val="5161FC" w:themeColor="accent1"/>
        </w:rPr>
        <w:br/>
      </w:r>
      <w:r w:rsidR="00FB16D1">
        <w:rPr>
          <w:rFonts w:ascii="Arial" w:hAnsi="Arial" w:cs="Arial"/>
          <w:b/>
          <w:bCs/>
          <w:color w:val="5161FC" w:themeColor="accent1"/>
        </w:rPr>
        <w:fldChar w:fldCharType="begin"/>
      </w:r>
      <w:r w:rsidR="00FB16D1">
        <w:rPr>
          <w:rFonts w:ascii="Arial" w:hAnsi="Arial" w:cs="Arial"/>
          <w:b/>
          <w:bCs/>
          <w:color w:val="5161FC" w:themeColor="accent1"/>
        </w:rPr>
        <w:instrText xml:space="preserve"> TOC \h \z \c "Figure" </w:instrText>
      </w:r>
      <w:r w:rsidR="00FB16D1">
        <w:rPr>
          <w:rFonts w:ascii="Arial" w:hAnsi="Arial" w:cs="Arial"/>
          <w:b/>
          <w:bCs/>
          <w:color w:val="5161FC" w:themeColor="accent1"/>
        </w:rPr>
        <w:fldChar w:fldCharType="separate"/>
      </w:r>
      <w:hyperlink w:anchor="_Toc187666467" w:history="1">
        <w:r w:rsidR="001C2EBF" w:rsidRPr="00D7118D">
          <w:rPr>
            <w:rStyle w:val="Hyperlink"/>
            <w:noProof/>
          </w:rPr>
          <w:t>Figure 1: Overall QT  Test Execution</w:t>
        </w:r>
        <w:r w:rsidR="001C2EBF">
          <w:rPr>
            <w:noProof/>
            <w:webHidden/>
          </w:rPr>
          <w:tab/>
        </w:r>
        <w:r w:rsidR="001C2EBF">
          <w:rPr>
            <w:noProof/>
            <w:webHidden/>
          </w:rPr>
          <w:fldChar w:fldCharType="begin"/>
        </w:r>
        <w:r w:rsidR="001C2EBF">
          <w:rPr>
            <w:noProof/>
            <w:webHidden/>
          </w:rPr>
          <w:instrText xml:space="preserve"> PAGEREF _Toc187666467 \h </w:instrText>
        </w:r>
        <w:r w:rsidR="001C2EBF">
          <w:rPr>
            <w:noProof/>
            <w:webHidden/>
          </w:rPr>
        </w:r>
        <w:r w:rsidR="001C2EBF">
          <w:rPr>
            <w:noProof/>
            <w:webHidden/>
          </w:rPr>
          <w:fldChar w:fldCharType="separate"/>
        </w:r>
        <w:r w:rsidR="001C2EBF">
          <w:rPr>
            <w:noProof/>
            <w:webHidden/>
          </w:rPr>
          <w:t>5</w:t>
        </w:r>
        <w:r w:rsidR="001C2EBF">
          <w:rPr>
            <w:noProof/>
            <w:webHidden/>
          </w:rPr>
          <w:fldChar w:fldCharType="end"/>
        </w:r>
      </w:hyperlink>
    </w:p>
    <w:p w14:paraId="4CEF1A7B" w14:textId="0E8D70A9" w:rsidR="00F860E5" w:rsidRDefault="00FB16D1" w:rsidP="000C08EB">
      <w:pPr>
        <w:spacing w:after="160" w:line="259" w:lineRule="auto"/>
        <w:jc w:val="both"/>
        <w:rPr>
          <w:rFonts w:ascii="Arial" w:hAnsi="Arial" w:cs="Arial"/>
          <w:b/>
          <w:bCs/>
          <w:color w:val="5161FC" w:themeColor="accent1"/>
        </w:rPr>
      </w:pPr>
      <w:r>
        <w:rPr>
          <w:rFonts w:ascii="Arial" w:hAnsi="Arial" w:cs="Arial"/>
          <w:b/>
          <w:bCs/>
          <w:color w:val="5161FC" w:themeColor="accent1"/>
        </w:rPr>
        <w:fldChar w:fldCharType="end"/>
      </w:r>
    </w:p>
    <w:p w14:paraId="16036ED3" w14:textId="77777777" w:rsidR="000F47F9" w:rsidRDefault="000F47F9" w:rsidP="000F47F9">
      <w:pPr>
        <w:spacing w:after="160" w:line="259" w:lineRule="auto"/>
        <w:jc w:val="both"/>
        <w:rPr>
          <w:rFonts w:ascii="Arial" w:hAnsi="Arial" w:cs="Arial"/>
        </w:rPr>
      </w:pPr>
    </w:p>
    <w:p w14:paraId="73A53B4F" w14:textId="58537D86" w:rsidR="004F7ED0" w:rsidRPr="00010313" w:rsidRDefault="00973221" w:rsidP="000F47F9">
      <w:pPr>
        <w:spacing w:after="160" w:line="259" w:lineRule="auto"/>
        <w:jc w:val="both"/>
        <w:rPr>
          <w:rFonts w:cstheme="minorHAnsi"/>
          <w:b/>
          <w:bCs/>
        </w:rPr>
      </w:pPr>
      <w:r w:rsidRPr="00010313">
        <w:rPr>
          <w:rFonts w:cstheme="minorHAnsi"/>
          <w:b/>
          <w:bCs/>
        </w:rPr>
        <w:t>Guidance notes</w:t>
      </w:r>
      <w:r w:rsidR="004F7ED0" w:rsidRPr="00010313">
        <w:rPr>
          <w:rFonts w:cstheme="minorHAnsi"/>
          <w:b/>
          <w:bCs/>
        </w:rPr>
        <w:t>:</w:t>
      </w:r>
    </w:p>
    <w:p w14:paraId="6E42CBFD" w14:textId="1F5C3A0A" w:rsidR="00B551DA" w:rsidRPr="00010313" w:rsidRDefault="53091F67" w:rsidP="031A0B65">
      <w:pPr>
        <w:pStyle w:val="MHHSBody"/>
        <w:spacing w:after="0" w:line="240" w:lineRule="auto"/>
        <w:ind w:right="56"/>
      </w:pPr>
      <w:r w:rsidRPr="031A0B65">
        <w:t xml:space="preserve">Participant are expected to use this template for </w:t>
      </w:r>
      <w:r w:rsidR="32D33B31" w:rsidRPr="031A0B65">
        <w:t xml:space="preserve">documenting </w:t>
      </w:r>
      <w:r w:rsidR="23DE5C67" w:rsidRPr="031A0B65">
        <w:t>their</w:t>
      </w:r>
      <w:r w:rsidR="32D33B31" w:rsidRPr="031A0B65">
        <w:t xml:space="preserve"> </w:t>
      </w:r>
      <w:r w:rsidR="1CB151D4" w:rsidRPr="031A0B65">
        <w:t xml:space="preserve">QT </w:t>
      </w:r>
      <w:r w:rsidR="32D33B31" w:rsidRPr="031A0B65">
        <w:t xml:space="preserve">Test Completion Report </w:t>
      </w:r>
      <w:r w:rsidRPr="031A0B65">
        <w:t>(TCR)</w:t>
      </w:r>
      <w:r w:rsidR="038099F9" w:rsidRPr="031A0B65">
        <w:t>.  A</w:t>
      </w:r>
      <w:r w:rsidR="66429736" w:rsidRPr="031A0B65">
        <w:t xml:space="preserve">ll Qualification </w:t>
      </w:r>
      <w:r w:rsidR="32D33B31" w:rsidRPr="031A0B65">
        <w:t xml:space="preserve">Testing must be covered. Programme participants can also add any additional sections as they feel appropriate. </w:t>
      </w:r>
      <w:r w:rsidRPr="031A0B65">
        <w:t>If a participant is completing testing for more than one role, they can either add additional sections to cover each role tested or submit separate TCR.</w:t>
      </w:r>
    </w:p>
    <w:p w14:paraId="40F484EB" w14:textId="77777777" w:rsidR="00513938" w:rsidRPr="00010313" w:rsidRDefault="00513938" w:rsidP="00B551DA">
      <w:pPr>
        <w:pStyle w:val="MHHSBody"/>
        <w:spacing w:after="0" w:line="240" w:lineRule="auto"/>
        <w:ind w:right="56"/>
        <w:rPr>
          <w:rFonts w:cstheme="minorHAnsi"/>
        </w:rPr>
      </w:pPr>
    </w:p>
    <w:p w14:paraId="766AE3FB" w14:textId="77777777" w:rsidR="00CF040F" w:rsidRPr="00010313" w:rsidRDefault="00CF040F" w:rsidP="00CF040F">
      <w:pPr>
        <w:pStyle w:val="MHHSBody"/>
        <w:spacing w:after="0" w:line="240" w:lineRule="auto"/>
        <w:ind w:right="56"/>
        <w:rPr>
          <w:rFonts w:cstheme="minorHAnsi"/>
          <w:color w:val="FF0000"/>
        </w:rPr>
      </w:pPr>
    </w:p>
    <w:p w14:paraId="14EF62E4" w14:textId="783077A5" w:rsidR="00CF040F" w:rsidRPr="00010313" w:rsidRDefault="00CF040F" w:rsidP="00CF040F">
      <w:pPr>
        <w:pStyle w:val="MHHSBody"/>
        <w:spacing w:after="0" w:line="240" w:lineRule="auto"/>
        <w:ind w:right="56"/>
        <w:rPr>
          <w:rFonts w:cstheme="minorHAnsi"/>
        </w:rPr>
      </w:pPr>
      <w:r w:rsidRPr="00010313">
        <w:rPr>
          <w:rFonts w:cstheme="minorHAnsi"/>
          <w:color w:val="FF0000"/>
        </w:rPr>
        <w:t xml:space="preserve">Red text </w:t>
      </w:r>
      <w:r w:rsidRPr="00010313">
        <w:rPr>
          <w:rFonts w:cstheme="minorHAnsi"/>
        </w:rPr>
        <w:t>indicates guidelines or examples.</w:t>
      </w:r>
    </w:p>
    <w:p w14:paraId="01F4D3B9" w14:textId="77777777" w:rsidR="00CF040F" w:rsidRPr="00010313" w:rsidRDefault="00CF040F" w:rsidP="00CF040F">
      <w:pPr>
        <w:pStyle w:val="MHHSBody"/>
        <w:spacing w:after="0" w:line="240" w:lineRule="auto"/>
        <w:ind w:right="56"/>
        <w:rPr>
          <w:rFonts w:cstheme="minorHAnsi"/>
        </w:rPr>
      </w:pPr>
    </w:p>
    <w:p w14:paraId="14212FBE" w14:textId="4BA0C00D" w:rsidR="00CF040F" w:rsidRPr="00010313" w:rsidRDefault="00CF040F" w:rsidP="00CF040F">
      <w:pPr>
        <w:pStyle w:val="MHHSBody"/>
        <w:spacing w:after="0" w:line="240" w:lineRule="auto"/>
        <w:ind w:right="56"/>
        <w:rPr>
          <w:rFonts w:cstheme="minorHAnsi"/>
        </w:rPr>
      </w:pPr>
      <w:r w:rsidRPr="00010313">
        <w:rPr>
          <w:rFonts w:cstheme="minorHAnsi"/>
        </w:rPr>
        <w:t>Template starts from Page 3 onwards - this page can be removed from the final document produced by Programme participants</w:t>
      </w:r>
    </w:p>
    <w:p w14:paraId="78483A7B" w14:textId="77777777" w:rsidR="00CF040F" w:rsidRDefault="00CF040F" w:rsidP="000F47F9">
      <w:pPr>
        <w:spacing w:after="160" w:line="259" w:lineRule="auto"/>
        <w:jc w:val="both"/>
        <w:rPr>
          <w:rFonts w:cstheme="minorHAnsi"/>
          <w:b/>
          <w:bCs/>
          <w:i/>
          <w:iCs/>
        </w:rPr>
      </w:pPr>
    </w:p>
    <w:p w14:paraId="1386713D" w14:textId="77777777" w:rsidR="004F7ED0" w:rsidRDefault="004F7ED0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5407DCD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57CF5BBD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31442199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0B238A1C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5D93AA0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30389338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27912513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79BC5570" w14:textId="4477CE20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32B8009" w14:textId="23F7F028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529A1AF" w14:textId="408034EE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17B53D9" w14:textId="54CD6EB6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681D21F1" w14:textId="6628DBE3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8887206" w14:textId="4E471097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7545BDB" w14:textId="498970AF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38B4BE05" w14:textId="153B43CC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DA4953F" w14:textId="4A860185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1F51580" w14:textId="0A301394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716BD221" w14:textId="33866888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66504E5" w14:textId="5531E387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75F28270" w14:textId="58136BCB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7C1B2B7A" w14:textId="55815835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5E21C830" w14:textId="77664719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29C2844B" w14:textId="16D8964E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0E0ADBBF" w14:textId="4B0FE3BA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3BA0343B" w14:textId="36FF55BE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7C89209A" w14:textId="6C389F34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534077D7" w14:textId="4FC2819D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6FFD57C2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407B6DB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252FC87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EF6116E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058DFB96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0922C9F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3D61FDAA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6DF268A7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5479050A" w14:textId="461AD892" w:rsidR="005108FC" w:rsidRDefault="005108FC" w:rsidP="005108FC">
      <w:pPr>
        <w:spacing w:after="160" w:line="259" w:lineRule="auto"/>
        <w:rPr>
          <w:rFonts w:cstheme="minorHAnsi"/>
          <w:i/>
          <w:iCs/>
        </w:rPr>
      </w:pPr>
    </w:p>
    <w:p w14:paraId="73F34570" w14:textId="0A3CD7A3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5B294162" w14:textId="77777777" w:rsidR="000F47F9" w:rsidRPr="004A473E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0066C591" w14:textId="09219F14" w:rsidR="004F7ED0" w:rsidRPr="004A473E" w:rsidRDefault="005108FC" w:rsidP="004A473E">
      <w:pPr>
        <w:spacing w:after="160" w:line="259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17DF9CA1" w14:textId="77777777" w:rsidR="004F7ED0" w:rsidRDefault="004F7ED0" w:rsidP="009746CB">
      <w:pPr>
        <w:pStyle w:val="Heading2"/>
      </w:pPr>
      <w:bookmarkStart w:id="1" w:name="_Toc126924018"/>
      <w:bookmarkStart w:id="2" w:name="_Toc187739569"/>
      <w:r>
        <w:lastRenderedPageBreak/>
        <w:t>Programme Participant Name</w:t>
      </w:r>
      <w:bookmarkEnd w:id="1"/>
      <w:bookmarkEnd w:id="2"/>
      <w:r>
        <w:t xml:space="preserve"> </w:t>
      </w:r>
    </w:p>
    <w:p w14:paraId="7888953E" w14:textId="62B8E21A" w:rsidR="004F7ED0" w:rsidRPr="00BF1E03" w:rsidRDefault="004F7ED0" w:rsidP="004F7ED0">
      <w:pPr>
        <w:pStyle w:val="MHHSBody"/>
        <w:rPr>
          <w:i/>
          <w:iCs/>
        </w:rPr>
      </w:pPr>
      <w:r w:rsidRPr="00BF1E03">
        <w:rPr>
          <w:i/>
          <w:iCs/>
          <w:color w:val="FF0000"/>
        </w:rPr>
        <w:t>Programme participants to fill in the table below and include their relevant constituency grou</w:t>
      </w:r>
      <w:r>
        <w:rPr>
          <w:i/>
          <w:iCs/>
          <w:color w:val="FF0000"/>
        </w:rPr>
        <w:t>p and third-party provider if applicable</w:t>
      </w:r>
      <w:r w:rsidR="00696F0F">
        <w:rPr>
          <w:i/>
          <w:iCs/>
          <w:color w:val="FF0000"/>
        </w:rPr>
        <w:t xml:space="preserve"> for each role</w:t>
      </w:r>
      <w:r>
        <w:rPr>
          <w:i/>
          <w:iCs/>
          <w:color w:val="FF0000"/>
        </w:rPr>
        <w:t>.</w:t>
      </w:r>
    </w:p>
    <w:tbl>
      <w:tblPr>
        <w:tblpPr w:leftFromText="180" w:rightFromText="180" w:vertAnchor="text" w:horzAnchor="margin" w:tblpY="41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73"/>
        <w:gridCol w:w="2128"/>
        <w:gridCol w:w="2383"/>
      </w:tblGrid>
      <w:tr w:rsidR="005B4B91" w14:paraId="4C9CE8ED" w14:textId="77777777" w:rsidTr="031A0B65">
        <w:tc>
          <w:tcPr>
            <w:tcW w:w="2881" w:type="dxa"/>
            <w:shd w:val="clear" w:color="auto" w:fill="E7E6E6"/>
          </w:tcPr>
          <w:p w14:paraId="2AD253AD" w14:textId="5B9AE008" w:rsidR="005B4B91" w:rsidRDefault="7AC48669" w:rsidP="00622DA5">
            <w:pPr>
              <w:pStyle w:val="NormalIndent"/>
              <w:ind w:left="0" w:right="56"/>
            </w:pPr>
            <w:r>
              <w:t>Programme Participant Name</w:t>
            </w:r>
            <w:r w:rsidR="66C0DE16">
              <w:t xml:space="preserve"> and Role</w:t>
            </w:r>
          </w:p>
        </w:tc>
        <w:tc>
          <w:tcPr>
            <w:tcW w:w="2973" w:type="dxa"/>
            <w:shd w:val="clear" w:color="auto" w:fill="E7E6E6"/>
          </w:tcPr>
          <w:p w14:paraId="61E0D9E7" w14:textId="77777777" w:rsidR="005B4B91" w:rsidRDefault="005B4B91" w:rsidP="00622DA5">
            <w:pPr>
              <w:pStyle w:val="NormalIndent"/>
              <w:ind w:left="0" w:right="56"/>
            </w:pPr>
            <w:r>
              <w:t>Constituency Group</w:t>
            </w:r>
          </w:p>
        </w:tc>
        <w:tc>
          <w:tcPr>
            <w:tcW w:w="2128" w:type="dxa"/>
            <w:shd w:val="clear" w:color="auto" w:fill="E7E6E6"/>
          </w:tcPr>
          <w:p w14:paraId="56B63673" w14:textId="375D4A47" w:rsidR="005B4B91" w:rsidRDefault="7AC48669" w:rsidP="00622DA5">
            <w:pPr>
              <w:pStyle w:val="NormalIndent"/>
              <w:ind w:left="0" w:right="56"/>
            </w:pPr>
            <w:r>
              <w:t>MPID(s) Tested</w:t>
            </w:r>
          </w:p>
        </w:tc>
        <w:tc>
          <w:tcPr>
            <w:tcW w:w="2383" w:type="dxa"/>
            <w:shd w:val="clear" w:color="auto" w:fill="E7E6E6"/>
          </w:tcPr>
          <w:p w14:paraId="0A146CC1" w14:textId="2AF01083" w:rsidR="005B4B91" w:rsidRDefault="005B4B91" w:rsidP="00622DA5">
            <w:pPr>
              <w:pStyle w:val="NormalIndent"/>
              <w:ind w:left="0" w:right="56"/>
            </w:pPr>
            <w:r>
              <w:t>Third Party Provider</w:t>
            </w:r>
          </w:p>
        </w:tc>
      </w:tr>
      <w:tr w:rsidR="005B4B91" w14:paraId="4AF315A8" w14:textId="77777777" w:rsidTr="031A0B65">
        <w:tc>
          <w:tcPr>
            <w:tcW w:w="2881" w:type="dxa"/>
            <w:shd w:val="clear" w:color="auto" w:fill="auto"/>
          </w:tcPr>
          <w:p w14:paraId="3AA0AA82" w14:textId="3D10F485" w:rsidR="005B4B91" w:rsidRPr="00BF1E03" w:rsidRDefault="7AC48669" w:rsidP="031A0B65">
            <w:pPr>
              <w:pStyle w:val="NormalIndent"/>
              <w:ind w:left="0" w:right="56"/>
              <w:rPr>
                <w:i/>
                <w:iCs/>
                <w:color w:val="FF0000"/>
              </w:rPr>
            </w:pPr>
            <w:r w:rsidRPr="031A0B65">
              <w:rPr>
                <w:i/>
                <w:iCs/>
                <w:color w:val="FF0000"/>
              </w:rPr>
              <w:t>e.g. Generic Electricity Co. Ltd</w:t>
            </w:r>
            <w:r w:rsidR="33833E97" w:rsidRPr="031A0B65">
              <w:rPr>
                <w:i/>
                <w:iCs/>
                <w:color w:val="FF0000"/>
              </w:rPr>
              <w:t xml:space="preserve"> / Supplier</w:t>
            </w:r>
          </w:p>
        </w:tc>
        <w:tc>
          <w:tcPr>
            <w:tcW w:w="2973" w:type="dxa"/>
            <w:shd w:val="clear" w:color="auto" w:fill="auto"/>
          </w:tcPr>
          <w:p w14:paraId="40BA11F9" w14:textId="77777777" w:rsidR="005B4B91" w:rsidRPr="00BF1E03" w:rsidRDefault="005B4B91" w:rsidP="00622DA5">
            <w:pPr>
              <w:pStyle w:val="NormalIndent"/>
              <w:ind w:left="0" w:right="56"/>
              <w:rPr>
                <w:i/>
                <w:iCs/>
                <w:color w:val="FF0000"/>
              </w:rPr>
            </w:pPr>
            <w:r w:rsidRPr="00BF1E03">
              <w:rPr>
                <w:i/>
                <w:iCs/>
                <w:color w:val="FF0000"/>
              </w:rPr>
              <w:t>I&amp;C Supplier</w:t>
            </w:r>
          </w:p>
        </w:tc>
        <w:tc>
          <w:tcPr>
            <w:tcW w:w="2128" w:type="dxa"/>
          </w:tcPr>
          <w:p w14:paraId="50B42ADB" w14:textId="062011F9" w:rsidR="005B4B91" w:rsidRDefault="005B4B91" w:rsidP="00622DA5">
            <w:pPr>
              <w:pStyle w:val="NormalIndent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MPID(s)</w:t>
            </w:r>
          </w:p>
        </w:tc>
        <w:tc>
          <w:tcPr>
            <w:tcW w:w="2383" w:type="dxa"/>
          </w:tcPr>
          <w:p w14:paraId="3D5041A4" w14:textId="2753B0D9" w:rsidR="005B4B91" w:rsidRPr="00BF1E03" w:rsidRDefault="005B4B91" w:rsidP="00622DA5">
            <w:pPr>
              <w:pStyle w:val="NormalIndent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N/A</w:t>
            </w:r>
          </w:p>
        </w:tc>
      </w:tr>
    </w:tbl>
    <w:p w14:paraId="176FC57D" w14:textId="77777777" w:rsidR="004F7ED0" w:rsidRDefault="004F7ED0" w:rsidP="009746CB">
      <w:pPr>
        <w:pStyle w:val="Heading2"/>
      </w:pPr>
      <w:bookmarkStart w:id="3" w:name="_Toc126924019"/>
      <w:bookmarkStart w:id="4" w:name="_Toc187739570"/>
      <w:r>
        <w:t>Change Record</w:t>
      </w:r>
      <w:bookmarkEnd w:id="3"/>
      <w:bookmarkEnd w:id="4"/>
    </w:p>
    <w:p w14:paraId="35F8061B" w14:textId="77777777" w:rsidR="004F7ED0" w:rsidRPr="00CE6B17" w:rsidRDefault="004F7ED0" w:rsidP="004F7ED0">
      <w:pPr>
        <w:pStyle w:val="MHHSBody"/>
        <w:rPr>
          <w:i/>
          <w:iCs/>
          <w:color w:val="FF0000"/>
        </w:rPr>
      </w:pPr>
      <w:r>
        <w:rPr>
          <w:i/>
          <w:iCs/>
          <w:color w:val="FF0000"/>
        </w:rPr>
        <w:t>The</w:t>
      </w:r>
      <w:r w:rsidRPr="00CE6B17">
        <w:rPr>
          <w:i/>
          <w:iCs/>
          <w:color w:val="FF0000"/>
        </w:rPr>
        <w:t xml:space="preserve"> table below </w:t>
      </w:r>
      <w:r>
        <w:rPr>
          <w:i/>
          <w:iCs/>
          <w:color w:val="FF0000"/>
        </w:rPr>
        <w:t xml:space="preserve">needs to be updated </w:t>
      </w:r>
      <w:r w:rsidRPr="00CE6B17">
        <w:rPr>
          <w:i/>
          <w:iCs/>
          <w:color w:val="FF0000"/>
        </w:rPr>
        <w:t>with details of each amendment</w:t>
      </w:r>
      <w:r>
        <w:rPr>
          <w:i/>
          <w:iCs/>
          <w:color w:val="FF0000"/>
        </w:rPr>
        <w:t xml:space="preserve"> and change control</w:t>
      </w:r>
      <w:r w:rsidRPr="00CE6B17">
        <w:rPr>
          <w:i/>
          <w:iCs/>
          <w:color w:val="FF0000"/>
        </w:rPr>
        <w:t>.</w:t>
      </w:r>
    </w:p>
    <w:tbl>
      <w:tblPr>
        <w:tblpPr w:leftFromText="180" w:rightFromText="180" w:vertAnchor="text" w:horzAnchor="margin" w:tblpY="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164"/>
        <w:gridCol w:w="1931"/>
        <w:gridCol w:w="4111"/>
      </w:tblGrid>
      <w:tr w:rsidR="004F7ED0" w14:paraId="7C503F63" w14:textId="77777777" w:rsidTr="00622DA5">
        <w:tc>
          <w:tcPr>
            <w:tcW w:w="2137" w:type="dxa"/>
            <w:shd w:val="clear" w:color="auto" w:fill="E7E6E6"/>
          </w:tcPr>
          <w:p w14:paraId="070F0E68" w14:textId="77777777" w:rsidR="004F7ED0" w:rsidRDefault="004F7ED0" w:rsidP="00622DA5">
            <w:pPr>
              <w:pStyle w:val="NormalIndent"/>
              <w:ind w:left="0" w:right="56"/>
            </w:pPr>
            <w:r>
              <w:t>Date</w:t>
            </w:r>
          </w:p>
        </w:tc>
        <w:tc>
          <w:tcPr>
            <w:tcW w:w="2164" w:type="dxa"/>
            <w:shd w:val="clear" w:color="auto" w:fill="E7E6E6"/>
          </w:tcPr>
          <w:p w14:paraId="67A86207" w14:textId="77777777" w:rsidR="004F7ED0" w:rsidRDefault="004F7ED0" w:rsidP="00622DA5">
            <w:pPr>
              <w:pStyle w:val="NormalIndent"/>
              <w:ind w:left="0" w:right="56"/>
            </w:pPr>
            <w:r>
              <w:t>Author</w:t>
            </w:r>
          </w:p>
        </w:tc>
        <w:tc>
          <w:tcPr>
            <w:tcW w:w="1931" w:type="dxa"/>
            <w:shd w:val="clear" w:color="auto" w:fill="E7E6E6"/>
          </w:tcPr>
          <w:p w14:paraId="41C593DD" w14:textId="77777777" w:rsidR="004F7ED0" w:rsidRDefault="004F7ED0" w:rsidP="00622DA5">
            <w:pPr>
              <w:pStyle w:val="NormalIndent"/>
              <w:ind w:left="0" w:right="56"/>
            </w:pPr>
            <w:r>
              <w:t>Version</w:t>
            </w:r>
          </w:p>
        </w:tc>
        <w:tc>
          <w:tcPr>
            <w:tcW w:w="4111" w:type="dxa"/>
            <w:shd w:val="clear" w:color="auto" w:fill="E7E6E6"/>
          </w:tcPr>
          <w:p w14:paraId="53C65FA6" w14:textId="77777777" w:rsidR="004F7ED0" w:rsidRDefault="004F7ED0" w:rsidP="00622DA5">
            <w:pPr>
              <w:pStyle w:val="NormalIndent"/>
              <w:ind w:left="0" w:right="56"/>
            </w:pPr>
            <w:r>
              <w:t>Change Detail</w:t>
            </w:r>
          </w:p>
        </w:tc>
      </w:tr>
      <w:tr w:rsidR="004F7ED0" w14:paraId="50B35344" w14:textId="77777777" w:rsidTr="00622DA5">
        <w:tc>
          <w:tcPr>
            <w:tcW w:w="2137" w:type="dxa"/>
            <w:shd w:val="clear" w:color="auto" w:fill="auto"/>
          </w:tcPr>
          <w:p w14:paraId="2D9CC23C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2164" w:type="dxa"/>
            <w:shd w:val="clear" w:color="auto" w:fill="auto"/>
          </w:tcPr>
          <w:p w14:paraId="71D448A4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1931" w:type="dxa"/>
            <w:shd w:val="clear" w:color="auto" w:fill="auto"/>
          </w:tcPr>
          <w:p w14:paraId="77F3BB67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4111" w:type="dxa"/>
            <w:shd w:val="clear" w:color="auto" w:fill="auto"/>
          </w:tcPr>
          <w:p w14:paraId="5C695A20" w14:textId="77777777" w:rsidR="004F7ED0" w:rsidRDefault="004F7ED0" w:rsidP="00622DA5">
            <w:pPr>
              <w:pStyle w:val="NormalIndent"/>
              <w:ind w:left="0" w:right="56"/>
            </w:pPr>
          </w:p>
        </w:tc>
      </w:tr>
      <w:tr w:rsidR="004F7ED0" w14:paraId="1B22AF7D" w14:textId="77777777" w:rsidTr="00622DA5">
        <w:tc>
          <w:tcPr>
            <w:tcW w:w="2137" w:type="dxa"/>
            <w:shd w:val="clear" w:color="auto" w:fill="auto"/>
          </w:tcPr>
          <w:p w14:paraId="0A8E4926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2164" w:type="dxa"/>
            <w:shd w:val="clear" w:color="auto" w:fill="auto"/>
          </w:tcPr>
          <w:p w14:paraId="0F98EA6F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1931" w:type="dxa"/>
            <w:shd w:val="clear" w:color="auto" w:fill="auto"/>
          </w:tcPr>
          <w:p w14:paraId="78665D91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4111" w:type="dxa"/>
            <w:shd w:val="clear" w:color="auto" w:fill="auto"/>
          </w:tcPr>
          <w:p w14:paraId="0A207B31" w14:textId="77777777" w:rsidR="004F7ED0" w:rsidRDefault="004F7ED0" w:rsidP="00622DA5">
            <w:pPr>
              <w:pStyle w:val="NormalIndent"/>
              <w:ind w:left="0" w:right="56"/>
            </w:pPr>
          </w:p>
        </w:tc>
      </w:tr>
      <w:tr w:rsidR="004F7ED0" w14:paraId="670AEA35" w14:textId="77777777" w:rsidTr="00622DA5">
        <w:tc>
          <w:tcPr>
            <w:tcW w:w="2137" w:type="dxa"/>
            <w:shd w:val="clear" w:color="auto" w:fill="auto"/>
          </w:tcPr>
          <w:p w14:paraId="1CB31A17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2164" w:type="dxa"/>
            <w:shd w:val="clear" w:color="auto" w:fill="auto"/>
          </w:tcPr>
          <w:p w14:paraId="1DFCA95E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1931" w:type="dxa"/>
            <w:shd w:val="clear" w:color="auto" w:fill="auto"/>
          </w:tcPr>
          <w:p w14:paraId="00FA39CB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4111" w:type="dxa"/>
            <w:shd w:val="clear" w:color="auto" w:fill="auto"/>
          </w:tcPr>
          <w:p w14:paraId="1A87CE88" w14:textId="77777777" w:rsidR="004F7ED0" w:rsidRDefault="004F7ED0" w:rsidP="00622DA5">
            <w:pPr>
              <w:pStyle w:val="NormalIndent"/>
              <w:ind w:left="0" w:right="56"/>
            </w:pPr>
          </w:p>
        </w:tc>
      </w:tr>
    </w:tbl>
    <w:p w14:paraId="530C60C0" w14:textId="77777777" w:rsidR="004F7ED0" w:rsidRDefault="004F7ED0" w:rsidP="009746CB">
      <w:pPr>
        <w:pStyle w:val="Heading2"/>
      </w:pPr>
      <w:bookmarkStart w:id="5" w:name="_Toc126924020"/>
      <w:bookmarkStart w:id="6" w:name="_Toc187739571"/>
      <w:r>
        <w:t>Document Approval</w:t>
      </w:r>
      <w:bookmarkEnd w:id="5"/>
      <w:bookmarkEnd w:id="6"/>
    </w:p>
    <w:p w14:paraId="1CE874CD" w14:textId="77777777" w:rsidR="004F7ED0" w:rsidRPr="00623F7F" w:rsidRDefault="004F7ED0" w:rsidP="004F7ED0">
      <w:pPr>
        <w:pStyle w:val="MHHSBody"/>
        <w:rPr>
          <w:i/>
          <w:iCs/>
          <w:color w:val="FF0000"/>
        </w:rPr>
      </w:pPr>
      <w:r>
        <w:rPr>
          <w:i/>
          <w:iCs/>
          <w:color w:val="FF0000"/>
        </w:rPr>
        <w:t>The t</w:t>
      </w:r>
      <w:r w:rsidRPr="00623F7F">
        <w:rPr>
          <w:i/>
          <w:iCs/>
          <w:color w:val="FF0000"/>
        </w:rPr>
        <w:t xml:space="preserve">able below </w:t>
      </w:r>
      <w:r>
        <w:rPr>
          <w:i/>
          <w:iCs/>
          <w:color w:val="FF0000"/>
        </w:rPr>
        <w:t xml:space="preserve">needs to be updated </w:t>
      </w:r>
      <w:r w:rsidRPr="00623F7F">
        <w:rPr>
          <w:i/>
          <w:iCs/>
          <w:color w:val="FF0000"/>
        </w:rPr>
        <w:t>and the role needs to be defined per person as one of the following categories:</w:t>
      </w:r>
    </w:p>
    <w:p w14:paraId="1CD5A827" w14:textId="77777777" w:rsidR="004F7ED0" w:rsidRPr="00623F7F" w:rsidRDefault="004F7ED0" w:rsidP="004F7ED0">
      <w:pPr>
        <w:pStyle w:val="MHHSBody"/>
        <w:numPr>
          <w:ilvl w:val="0"/>
          <w:numId w:val="22"/>
        </w:numPr>
        <w:rPr>
          <w:i/>
          <w:iCs/>
          <w:color w:val="FF0000"/>
        </w:rPr>
      </w:pPr>
      <w:proofErr w:type="gramStart"/>
      <w:r w:rsidRPr="00623F7F">
        <w:rPr>
          <w:i/>
          <w:iCs/>
          <w:color w:val="FF0000"/>
        </w:rPr>
        <w:t>Review;</w:t>
      </w:r>
      <w:proofErr w:type="gramEnd"/>
    </w:p>
    <w:p w14:paraId="4BA0A52D" w14:textId="77777777" w:rsidR="004F7ED0" w:rsidRPr="00623F7F" w:rsidRDefault="004F7ED0" w:rsidP="004F7ED0">
      <w:pPr>
        <w:pStyle w:val="MHHSBody"/>
        <w:numPr>
          <w:ilvl w:val="0"/>
          <w:numId w:val="22"/>
        </w:numPr>
        <w:rPr>
          <w:i/>
          <w:iCs/>
          <w:color w:val="FF0000"/>
        </w:rPr>
      </w:pPr>
      <w:r w:rsidRPr="00623F7F">
        <w:rPr>
          <w:i/>
          <w:iCs/>
          <w:color w:val="FF0000"/>
        </w:rPr>
        <w:t xml:space="preserve">For </w:t>
      </w:r>
      <w:proofErr w:type="gramStart"/>
      <w:r w:rsidRPr="00623F7F">
        <w:rPr>
          <w:i/>
          <w:iCs/>
          <w:color w:val="FF0000"/>
        </w:rPr>
        <w:t>Information;</w:t>
      </w:r>
      <w:proofErr w:type="gramEnd"/>
    </w:p>
    <w:p w14:paraId="6CED9459" w14:textId="77777777" w:rsidR="004F7ED0" w:rsidRPr="00623F7F" w:rsidRDefault="004F7ED0" w:rsidP="004F7ED0">
      <w:pPr>
        <w:pStyle w:val="MHHSBody"/>
        <w:numPr>
          <w:ilvl w:val="0"/>
          <w:numId w:val="22"/>
        </w:numPr>
        <w:rPr>
          <w:i/>
          <w:iCs/>
          <w:color w:val="FF0000"/>
        </w:rPr>
      </w:pPr>
      <w:r w:rsidRPr="00623F7F">
        <w:rPr>
          <w:i/>
          <w:iCs/>
          <w:color w:val="FF0000"/>
        </w:rPr>
        <w:t xml:space="preserve">For Approval; and </w:t>
      </w:r>
    </w:p>
    <w:p w14:paraId="716114D6" w14:textId="77777777" w:rsidR="004F7ED0" w:rsidRDefault="004F7ED0" w:rsidP="004F7ED0">
      <w:pPr>
        <w:pStyle w:val="MHHSBody"/>
        <w:numPr>
          <w:ilvl w:val="0"/>
          <w:numId w:val="22"/>
        </w:numPr>
        <w:rPr>
          <w:i/>
          <w:iCs/>
          <w:color w:val="FF0000"/>
        </w:rPr>
      </w:pPr>
      <w:r w:rsidRPr="00623F7F">
        <w:rPr>
          <w:i/>
          <w:iCs/>
          <w:color w:val="FF0000"/>
        </w:rPr>
        <w:t>Approval and Sign Off.</w:t>
      </w:r>
    </w:p>
    <w:tbl>
      <w:tblPr>
        <w:tblpPr w:leftFromText="180" w:rightFromText="180" w:vertAnchor="text" w:horzAnchor="margin" w:tblpY="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221"/>
      </w:tblGrid>
      <w:tr w:rsidR="004F7ED0" w14:paraId="285A42A1" w14:textId="77777777" w:rsidTr="00622DA5">
        <w:tc>
          <w:tcPr>
            <w:tcW w:w="2122" w:type="dxa"/>
            <w:shd w:val="clear" w:color="auto" w:fill="E7E6E6"/>
          </w:tcPr>
          <w:p w14:paraId="34695559" w14:textId="77777777" w:rsidR="004F7ED0" w:rsidRDefault="004F7ED0" w:rsidP="00622DA5">
            <w:pPr>
              <w:pStyle w:val="NormalIndent"/>
              <w:ind w:left="0" w:right="56"/>
            </w:pPr>
            <w:r>
              <w:t>Reviewer/Approver</w:t>
            </w:r>
          </w:p>
        </w:tc>
        <w:tc>
          <w:tcPr>
            <w:tcW w:w="8221" w:type="dxa"/>
            <w:shd w:val="clear" w:color="auto" w:fill="E7E6E6"/>
          </w:tcPr>
          <w:p w14:paraId="47FBF7B2" w14:textId="77777777" w:rsidR="004F7ED0" w:rsidRDefault="004F7ED0" w:rsidP="00622DA5">
            <w:pPr>
              <w:pStyle w:val="NormalIndent"/>
              <w:ind w:left="0" w:right="56"/>
            </w:pPr>
            <w:r>
              <w:t>Role</w:t>
            </w:r>
          </w:p>
        </w:tc>
      </w:tr>
      <w:tr w:rsidR="004F7ED0" w14:paraId="5DE8FE29" w14:textId="77777777" w:rsidTr="00622DA5">
        <w:tc>
          <w:tcPr>
            <w:tcW w:w="2122" w:type="dxa"/>
            <w:shd w:val="clear" w:color="auto" w:fill="auto"/>
          </w:tcPr>
          <w:p w14:paraId="29BAE199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8221" w:type="dxa"/>
            <w:shd w:val="clear" w:color="auto" w:fill="auto"/>
          </w:tcPr>
          <w:p w14:paraId="016D6C86" w14:textId="77777777" w:rsidR="004F7ED0" w:rsidRDefault="004F7ED0" w:rsidP="00622DA5">
            <w:pPr>
              <w:pStyle w:val="NormalIndent"/>
              <w:ind w:left="0" w:right="56"/>
            </w:pPr>
          </w:p>
        </w:tc>
      </w:tr>
      <w:tr w:rsidR="004F7ED0" w14:paraId="7DD04C5F" w14:textId="77777777" w:rsidTr="00622DA5">
        <w:tc>
          <w:tcPr>
            <w:tcW w:w="2122" w:type="dxa"/>
            <w:shd w:val="clear" w:color="auto" w:fill="auto"/>
          </w:tcPr>
          <w:p w14:paraId="4E6B4E8D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8221" w:type="dxa"/>
            <w:shd w:val="clear" w:color="auto" w:fill="auto"/>
          </w:tcPr>
          <w:p w14:paraId="05B14C7F" w14:textId="77777777" w:rsidR="004F7ED0" w:rsidRDefault="004F7ED0" w:rsidP="00622DA5">
            <w:pPr>
              <w:pStyle w:val="NormalIndent"/>
              <w:ind w:left="0" w:right="56"/>
            </w:pPr>
          </w:p>
        </w:tc>
      </w:tr>
      <w:tr w:rsidR="004F7ED0" w14:paraId="33619B41" w14:textId="77777777" w:rsidTr="00622DA5">
        <w:tc>
          <w:tcPr>
            <w:tcW w:w="2122" w:type="dxa"/>
            <w:shd w:val="clear" w:color="auto" w:fill="auto"/>
          </w:tcPr>
          <w:p w14:paraId="3B0EC71B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8221" w:type="dxa"/>
            <w:shd w:val="clear" w:color="auto" w:fill="auto"/>
          </w:tcPr>
          <w:p w14:paraId="40F9348B" w14:textId="77777777" w:rsidR="004F7ED0" w:rsidRDefault="004F7ED0" w:rsidP="00622DA5">
            <w:pPr>
              <w:pStyle w:val="NormalIndent"/>
              <w:ind w:left="0" w:right="56"/>
            </w:pPr>
          </w:p>
        </w:tc>
      </w:tr>
    </w:tbl>
    <w:p w14:paraId="6F617DD1" w14:textId="77777777" w:rsidR="004F7ED0" w:rsidRDefault="004F7ED0" w:rsidP="009746CB">
      <w:pPr>
        <w:pStyle w:val="Heading2"/>
      </w:pPr>
      <w:bookmarkStart w:id="7" w:name="_Toc126924021"/>
      <w:bookmarkStart w:id="8" w:name="_Toc187739572"/>
      <w:r>
        <w:t>References</w:t>
      </w:r>
      <w:bookmarkEnd w:id="7"/>
      <w:bookmarkEnd w:id="8"/>
    </w:p>
    <w:p w14:paraId="0A24B07E" w14:textId="4D96F919" w:rsidR="004F7ED0" w:rsidRPr="00FF2392" w:rsidRDefault="004F7ED0" w:rsidP="004F7ED0">
      <w:pPr>
        <w:pStyle w:val="MHHSBody"/>
        <w:rPr>
          <w:i/>
          <w:iCs/>
          <w:color w:val="FF0000"/>
        </w:rPr>
      </w:pPr>
      <w:r w:rsidRPr="00FF2392">
        <w:rPr>
          <w:i/>
          <w:iCs/>
          <w:color w:val="FF0000"/>
        </w:rPr>
        <w:t>Reference any documents into the table below along with reference and version number</w:t>
      </w:r>
      <w:r>
        <w:rPr>
          <w:i/>
          <w:iCs/>
          <w:color w:val="FF0000"/>
        </w:rPr>
        <w:t>. Programme participants should insert documents wherever possible.</w:t>
      </w:r>
      <w:r w:rsidR="00615E1D">
        <w:rPr>
          <w:i/>
          <w:iCs/>
          <w:color w:val="FF0000"/>
        </w:rPr>
        <w:t xml:space="preserve">  If multiple roles </w:t>
      </w:r>
      <w:r w:rsidR="00456EEA">
        <w:rPr>
          <w:i/>
          <w:iCs/>
          <w:color w:val="FF0000"/>
        </w:rPr>
        <w:t xml:space="preserve">are being tested, please ensure the appropriate documentation is included for each role </w:t>
      </w:r>
      <w:proofErr w:type="gramStart"/>
      <w:r w:rsidR="00456EEA">
        <w:rPr>
          <w:i/>
          <w:iCs/>
          <w:color w:val="FF0000"/>
        </w:rPr>
        <w:t>where</w:t>
      </w:r>
      <w:proofErr w:type="gramEnd"/>
      <w:r w:rsidR="00456EEA">
        <w:rPr>
          <w:i/>
          <w:iCs/>
          <w:color w:val="FF0000"/>
        </w:rPr>
        <w:t xml:space="preserve"> distinct.</w:t>
      </w:r>
    </w:p>
    <w:tbl>
      <w:tblPr>
        <w:tblpPr w:leftFromText="180" w:rightFromText="180" w:bottomFromText="160" w:vertAnchor="text" w:horzAnchor="margin" w:tblpY="41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3165"/>
        <w:gridCol w:w="1295"/>
        <w:gridCol w:w="1256"/>
        <w:gridCol w:w="3233"/>
      </w:tblGrid>
      <w:tr w:rsidR="004F7ED0" w14:paraId="0BEF43BE" w14:textId="77777777" w:rsidTr="031A0B65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93851A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265FA2F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Documents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D3B9858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Publisher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2503573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Version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A1F4037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 xml:space="preserve">Additional Information </w:t>
            </w:r>
          </w:p>
        </w:tc>
      </w:tr>
      <w:tr w:rsidR="004F7ED0" w14:paraId="6F3A628F" w14:textId="77777777" w:rsidTr="031A0B65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79E" w14:textId="69209656" w:rsidR="004F7ED0" w:rsidRPr="00686EA1" w:rsidRDefault="00686EA1" w:rsidP="00622DA5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010" w14:textId="0BC41E46" w:rsidR="004F7ED0" w:rsidRPr="00686EA1" w:rsidRDefault="6AFE8CBF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31A0B65">
              <w:rPr>
                <w:i/>
                <w:iCs/>
                <w:color w:val="FF0000"/>
              </w:rPr>
              <w:t>Qualification Test Plan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0C6F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81F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D962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4F7ED0" w14:paraId="0A101105" w14:textId="77777777" w:rsidTr="031A0B65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F9C" w14:textId="7FFC9939" w:rsidR="004F7ED0" w:rsidRPr="00686EA1" w:rsidRDefault="00686EA1" w:rsidP="00622DA5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0A9" w14:textId="4A43CACF" w:rsidR="004F7ED0" w:rsidRPr="00686EA1" w:rsidRDefault="00173BFA" w:rsidP="00622DA5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</w:t>
            </w:r>
            <w:r>
              <w:rPr>
                <w:i/>
                <w:iCs/>
                <w:color w:val="FF0000"/>
              </w:rPr>
              <w:t xml:space="preserve">equirements to </w:t>
            </w:r>
            <w:r w:rsidRPr="00686EA1">
              <w:rPr>
                <w:i/>
                <w:iCs/>
                <w:color w:val="FF0000"/>
              </w:rPr>
              <w:t>T</w:t>
            </w:r>
            <w:r>
              <w:rPr>
                <w:i/>
                <w:iCs/>
                <w:color w:val="FF0000"/>
              </w:rPr>
              <w:t>est Traceability Matrix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6D4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8F23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0FC0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4F7ED0" w14:paraId="1A3EC5C0" w14:textId="77777777" w:rsidTr="031A0B65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F3F" w14:textId="689F70DD" w:rsidR="004F7ED0" w:rsidRPr="00686EA1" w:rsidRDefault="00686EA1" w:rsidP="00622DA5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003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0BA" w14:textId="7DCA09B7" w:rsidR="004F7ED0" w:rsidRPr="00686EA1" w:rsidRDefault="00F6488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Final </w:t>
            </w:r>
            <w:r w:rsidR="0CB9D969" w:rsidRPr="031A0B65">
              <w:rPr>
                <w:i/>
                <w:iCs/>
                <w:color w:val="FF0000"/>
              </w:rPr>
              <w:t xml:space="preserve">QTC Test </w:t>
            </w:r>
            <w:r w:rsidR="00D91E62">
              <w:rPr>
                <w:i/>
                <w:iCs/>
                <w:color w:val="FF0000"/>
              </w:rPr>
              <w:t>Set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FC4B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23B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91C4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</w:tbl>
    <w:p w14:paraId="75351D68" w14:textId="3A0E4152" w:rsidR="004F7ED0" w:rsidRDefault="004F7ED0" w:rsidP="009746CB">
      <w:pPr>
        <w:pStyle w:val="Heading2"/>
      </w:pPr>
      <w:bookmarkStart w:id="9" w:name="_Toc126924022"/>
      <w:bookmarkStart w:id="10" w:name="_Toc187739573"/>
      <w:r>
        <w:t>Terminology</w:t>
      </w:r>
      <w:bookmarkEnd w:id="9"/>
      <w:bookmarkEnd w:id="10"/>
    </w:p>
    <w:p w14:paraId="11B603A3" w14:textId="77777777" w:rsidR="004F7ED0" w:rsidRPr="00016487" w:rsidRDefault="004F7ED0" w:rsidP="004F7ED0">
      <w:pPr>
        <w:pStyle w:val="MHHSBody"/>
        <w:rPr>
          <w:i/>
          <w:iCs/>
          <w:color w:val="FF0000"/>
        </w:rPr>
      </w:pPr>
      <w:r w:rsidRPr="00016487">
        <w:rPr>
          <w:i/>
          <w:iCs/>
          <w:color w:val="FF0000"/>
        </w:rPr>
        <w:t>Reference any terminology used in this document.</w:t>
      </w:r>
    </w:p>
    <w:tbl>
      <w:tblPr>
        <w:tblpPr w:leftFromText="180" w:rightFromText="180" w:bottomFromText="160" w:vertAnchor="text" w:horzAnchor="margin" w:tblpY="41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7835"/>
      </w:tblGrid>
      <w:tr w:rsidR="004F7ED0" w14:paraId="7AB9CCE0" w14:textId="77777777" w:rsidTr="00622DA5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5CB542F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Term</w:t>
            </w: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46967A4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4F7ED0" w14:paraId="552ACE77" w14:textId="77777777" w:rsidTr="00622DA5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676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C4BA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110019" w14:paraId="50EB82E8" w14:textId="77777777" w:rsidTr="00622DA5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7C3A" w14:textId="77777777" w:rsidR="00110019" w:rsidRDefault="00110019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479" w14:textId="77777777" w:rsidR="00110019" w:rsidRDefault="00110019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4F7ED0" w14:paraId="50FC87C8" w14:textId="77777777" w:rsidTr="00622DA5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D06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EAD9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</w:tbl>
    <w:p w14:paraId="504EB784" w14:textId="77777777" w:rsidR="009746CB" w:rsidRDefault="009746CB" w:rsidP="004F7ED0">
      <w:pPr>
        <w:pStyle w:val="MHHSBody"/>
        <w:rPr>
          <w:i/>
          <w:iCs/>
          <w:color w:val="FF0000"/>
        </w:rPr>
      </w:pPr>
    </w:p>
    <w:p w14:paraId="6EDE4243" w14:textId="77777777" w:rsidR="009746CB" w:rsidRDefault="009746CB" w:rsidP="004F7ED0">
      <w:pPr>
        <w:pStyle w:val="MHHSBody"/>
        <w:rPr>
          <w:i/>
          <w:iCs/>
          <w:color w:val="FF0000"/>
        </w:rPr>
      </w:pPr>
    </w:p>
    <w:p w14:paraId="5F0BA2DF" w14:textId="77777777" w:rsidR="009746CB" w:rsidRPr="00016487" w:rsidRDefault="009746CB" w:rsidP="004F7ED0">
      <w:pPr>
        <w:pStyle w:val="MHHSBody"/>
        <w:rPr>
          <w:i/>
          <w:iCs/>
          <w:color w:val="FF0000"/>
        </w:rPr>
      </w:pPr>
    </w:p>
    <w:p w14:paraId="5A041ACB" w14:textId="77777777" w:rsidR="004F7ED0" w:rsidRDefault="004F7ED0" w:rsidP="004F7ED0">
      <w:pPr>
        <w:pStyle w:val="Heading1"/>
        <w:ind w:right="56"/>
        <w:jc w:val="both"/>
        <w:rPr>
          <w:rFonts w:asciiTheme="minorHAnsi" w:hAnsiTheme="minorHAnsi" w:cstheme="minorBidi"/>
        </w:rPr>
      </w:pPr>
      <w:bookmarkStart w:id="11" w:name="_Toc129175148"/>
      <w:bookmarkStart w:id="12" w:name="_Toc129176783"/>
      <w:bookmarkStart w:id="13" w:name="_Toc129175149"/>
      <w:bookmarkStart w:id="14" w:name="_Toc129176784"/>
      <w:bookmarkStart w:id="15" w:name="_Toc126924024"/>
      <w:bookmarkStart w:id="16" w:name="_Toc187739574"/>
      <w:bookmarkEnd w:id="11"/>
      <w:bookmarkEnd w:id="12"/>
      <w:bookmarkEnd w:id="13"/>
      <w:bookmarkEnd w:id="14"/>
      <w:r w:rsidRPr="45A5B2AB">
        <w:rPr>
          <w:rFonts w:asciiTheme="minorHAnsi" w:hAnsiTheme="minorHAnsi" w:cstheme="minorBidi"/>
        </w:rPr>
        <w:t>Introduction</w:t>
      </w:r>
      <w:bookmarkEnd w:id="15"/>
      <w:bookmarkEnd w:id="16"/>
    </w:p>
    <w:p w14:paraId="6A84C991" w14:textId="26C7DA08" w:rsidR="004F7ED0" w:rsidRPr="00E75C2C" w:rsidRDefault="004F7ED0" w:rsidP="00D75421">
      <w:pPr>
        <w:spacing w:after="0" w:line="240" w:lineRule="auto"/>
        <w:rPr>
          <w:rFonts w:ascii="Arial" w:hAnsi="Arial" w:cs="Arial"/>
          <w:i/>
          <w:iCs/>
          <w:color w:val="FF0000"/>
          <w:szCs w:val="20"/>
        </w:rPr>
      </w:pPr>
      <w:r w:rsidRPr="00E75C2C">
        <w:rPr>
          <w:rFonts w:ascii="Arial" w:hAnsi="Arial" w:cs="Arial"/>
          <w:i/>
          <w:iCs/>
          <w:color w:val="FF0000"/>
          <w:szCs w:val="20"/>
        </w:rPr>
        <w:t xml:space="preserve">This section should set out the way Programme </w:t>
      </w:r>
      <w:r w:rsidR="00387879">
        <w:rPr>
          <w:rFonts w:ascii="Arial" w:hAnsi="Arial" w:cs="Arial"/>
          <w:i/>
          <w:iCs/>
          <w:color w:val="FF0000"/>
          <w:szCs w:val="20"/>
        </w:rPr>
        <w:t>p</w:t>
      </w:r>
      <w:r w:rsidRPr="00E75C2C">
        <w:rPr>
          <w:rFonts w:ascii="Arial" w:hAnsi="Arial" w:cs="Arial"/>
          <w:i/>
          <w:iCs/>
          <w:color w:val="FF0000"/>
          <w:szCs w:val="20"/>
        </w:rPr>
        <w:t>articipants conduct</w:t>
      </w:r>
      <w:r w:rsidR="005B4B91">
        <w:rPr>
          <w:rFonts w:ascii="Arial" w:hAnsi="Arial" w:cs="Arial"/>
          <w:i/>
          <w:iCs/>
          <w:color w:val="FF0000"/>
          <w:szCs w:val="20"/>
        </w:rPr>
        <w:t>ed</w:t>
      </w:r>
      <w:r w:rsidRPr="00E75C2C">
        <w:rPr>
          <w:rFonts w:ascii="Arial" w:hAnsi="Arial" w:cs="Arial"/>
          <w:i/>
          <w:iCs/>
          <w:color w:val="FF0000"/>
          <w:szCs w:val="20"/>
        </w:rPr>
        <w:t xml:space="preserve"> testing during all test stages within the </w:t>
      </w:r>
      <w:r w:rsidR="008636D1">
        <w:rPr>
          <w:rFonts w:ascii="Arial" w:hAnsi="Arial" w:cs="Arial"/>
          <w:i/>
          <w:iCs/>
          <w:color w:val="FF0000"/>
          <w:szCs w:val="20"/>
        </w:rPr>
        <w:t xml:space="preserve">QT </w:t>
      </w:r>
      <w:r w:rsidRPr="00E75C2C">
        <w:rPr>
          <w:rFonts w:ascii="Arial" w:hAnsi="Arial" w:cs="Arial"/>
          <w:i/>
          <w:iCs/>
          <w:color w:val="FF0000"/>
          <w:szCs w:val="20"/>
        </w:rPr>
        <w:t xml:space="preserve">test phases of the MHHS programme. </w:t>
      </w:r>
    </w:p>
    <w:p w14:paraId="0335A821" w14:textId="77777777" w:rsidR="004F7ED0" w:rsidRDefault="004F7ED0" w:rsidP="00D75421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szCs w:val="20"/>
        </w:rPr>
      </w:pPr>
    </w:p>
    <w:p w14:paraId="3C7FB568" w14:textId="2E1A2195" w:rsidR="004F7ED0" w:rsidRPr="00097CA7" w:rsidRDefault="004F7ED0" w:rsidP="00D75421">
      <w:pPr>
        <w:spacing w:after="0" w:line="240" w:lineRule="auto"/>
        <w:jc w:val="both"/>
        <w:rPr>
          <w:rFonts w:ascii="Arial" w:eastAsia="Arial" w:hAnsi="Arial" w:cs="Arial"/>
          <w:szCs w:val="20"/>
        </w:rPr>
      </w:pPr>
      <w:r w:rsidRPr="00097CA7">
        <w:rPr>
          <w:rFonts w:ascii="Arial" w:eastAsia="Arial" w:hAnsi="Arial" w:cs="Arial"/>
          <w:szCs w:val="20"/>
        </w:rPr>
        <w:t xml:space="preserve">The objective of the Test Execution Completion Report </w:t>
      </w:r>
      <w:r w:rsidR="008A547C" w:rsidRPr="00097CA7">
        <w:rPr>
          <w:rFonts w:ascii="Arial" w:eastAsia="Arial" w:hAnsi="Arial" w:cs="Arial"/>
          <w:szCs w:val="20"/>
        </w:rPr>
        <w:t>is</w:t>
      </w:r>
      <w:r w:rsidRPr="00097CA7">
        <w:rPr>
          <w:rFonts w:ascii="Arial" w:eastAsia="Arial" w:hAnsi="Arial" w:cs="Arial"/>
          <w:szCs w:val="20"/>
        </w:rPr>
        <w:t xml:space="preserve"> to provide a complete report of </w:t>
      </w:r>
      <w:r w:rsidR="008636D1">
        <w:rPr>
          <w:rFonts w:ascii="Arial" w:eastAsia="Arial" w:hAnsi="Arial" w:cs="Arial"/>
          <w:szCs w:val="20"/>
        </w:rPr>
        <w:t>Qualification</w:t>
      </w:r>
      <w:r w:rsidRPr="00097CA7">
        <w:rPr>
          <w:rFonts w:ascii="Arial" w:eastAsia="Arial" w:hAnsi="Arial" w:cs="Arial"/>
          <w:szCs w:val="20"/>
        </w:rPr>
        <w:t xml:space="preserve"> Testing</w:t>
      </w:r>
      <w:r w:rsidR="00BB54B2">
        <w:rPr>
          <w:rFonts w:ascii="Arial" w:eastAsia="Arial" w:hAnsi="Arial" w:cs="Arial"/>
          <w:szCs w:val="20"/>
        </w:rPr>
        <w:t xml:space="preserve"> (</w:t>
      </w:r>
      <w:r w:rsidR="008636D1">
        <w:rPr>
          <w:rFonts w:ascii="Arial" w:eastAsia="Arial" w:hAnsi="Arial" w:cs="Arial"/>
          <w:szCs w:val="20"/>
        </w:rPr>
        <w:t>Q</w:t>
      </w:r>
      <w:r w:rsidR="00BB54B2">
        <w:rPr>
          <w:rFonts w:ascii="Arial" w:eastAsia="Arial" w:hAnsi="Arial" w:cs="Arial"/>
          <w:szCs w:val="20"/>
        </w:rPr>
        <w:t>T)</w:t>
      </w:r>
      <w:r w:rsidRPr="00097CA7">
        <w:rPr>
          <w:rFonts w:ascii="Arial" w:eastAsia="Arial" w:hAnsi="Arial" w:cs="Arial"/>
          <w:szCs w:val="20"/>
        </w:rPr>
        <w:t xml:space="preserve"> for the MHHS solution as tested by &lt;Name of participant&gt;</w:t>
      </w:r>
      <w:r w:rsidR="00392E43">
        <w:rPr>
          <w:rFonts w:ascii="Arial" w:eastAsia="Arial" w:hAnsi="Arial" w:cs="Arial"/>
          <w:szCs w:val="20"/>
        </w:rPr>
        <w:t xml:space="preserve"> for &lt;roles&gt;</w:t>
      </w:r>
      <w:r w:rsidRPr="00097CA7">
        <w:rPr>
          <w:rFonts w:ascii="Arial" w:eastAsia="Arial" w:hAnsi="Arial" w:cs="Arial"/>
          <w:szCs w:val="20"/>
        </w:rPr>
        <w:t>:</w:t>
      </w:r>
    </w:p>
    <w:p w14:paraId="0A5F3233" w14:textId="77777777" w:rsidR="004F7ED0" w:rsidRPr="00097CA7" w:rsidRDefault="004F7ED0" w:rsidP="00D75421">
      <w:pPr>
        <w:spacing w:after="0" w:line="240" w:lineRule="auto"/>
        <w:jc w:val="both"/>
        <w:rPr>
          <w:rFonts w:ascii="Arial" w:eastAsia="Arial" w:hAnsi="Arial" w:cs="Arial"/>
        </w:rPr>
      </w:pPr>
    </w:p>
    <w:p w14:paraId="011589BA" w14:textId="24D348D8" w:rsidR="004F7ED0" w:rsidRPr="00097CA7" w:rsidRDefault="004F7ED0" w:rsidP="00D75421">
      <w:pPr>
        <w:pStyle w:val="ListParagraph"/>
        <w:numPr>
          <w:ilvl w:val="0"/>
          <w:numId w:val="10"/>
        </w:numPr>
        <w:spacing w:after="120" w:line="260" w:lineRule="exact"/>
        <w:ind w:left="714" w:hanging="357"/>
        <w:jc w:val="both"/>
        <w:rPr>
          <w:rFonts w:eastAsia="Arial" w:cs="Arial"/>
          <w:szCs w:val="20"/>
        </w:rPr>
      </w:pPr>
      <w:r w:rsidRPr="00097CA7">
        <w:rPr>
          <w:rFonts w:eastAsia="Arial" w:cs="Arial"/>
          <w:szCs w:val="20"/>
        </w:rPr>
        <w:t xml:space="preserve">To provide information on defects identified during </w:t>
      </w:r>
      <w:r w:rsidR="008636D1">
        <w:rPr>
          <w:rFonts w:eastAsia="Arial" w:cs="Arial"/>
          <w:szCs w:val="20"/>
        </w:rPr>
        <w:t>QT</w:t>
      </w:r>
      <w:r w:rsidRPr="00097CA7">
        <w:rPr>
          <w:rFonts w:eastAsia="Arial" w:cs="Arial"/>
          <w:szCs w:val="20"/>
        </w:rPr>
        <w:t xml:space="preserve"> </w:t>
      </w:r>
      <w:r w:rsidR="00E3728F">
        <w:rPr>
          <w:rFonts w:eastAsia="Arial" w:cs="Arial"/>
          <w:szCs w:val="20"/>
        </w:rPr>
        <w:t xml:space="preserve">test phase </w:t>
      </w:r>
      <w:r w:rsidRPr="00097CA7">
        <w:rPr>
          <w:rFonts w:eastAsia="Arial" w:cs="Arial"/>
          <w:szCs w:val="20"/>
        </w:rPr>
        <w:t xml:space="preserve">and any outstanding defects </w:t>
      </w:r>
      <w:r w:rsidR="00EF71EE">
        <w:rPr>
          <w:rFonts w:eastAsia="Arial" w:cs="Arial"/>
          <w:szCs w:val="20"/>
        </w:rPr>
        <w:t>and</w:t>
      </w:r>
    </w:p>
    <w:p w14:paraId="325144B7" w14:textId="4AE3AAB7" w:rsidR="004F7ED0" w:rsidRPr="00097CA7" w:rsidRDefault="004F7ED0" w:rsidP="08946428">
      <w:pPr>
        <w:pStyle w:val="ListParagraph"/>
        <w:numPr>
          <w:ilvl w:val="0"/>
          <w:numId w:val="10"/>
        </w:numPr>
        <w:spacing w:after="120" w:line="260" w:lineRule="exact"/>
        <w:ind w:left="714" w:hanging="357"/>
        <w:jc w:val="both"/>
        <w:rPr>
          <w:rFonts w:eastAsia="Arial" w:cs="Arial"/>
        </w:rPr>
      </w:pPr>
      <w:r w:rsidRPr="08946428">
        <w:rPr>
          <w:rFonts w:eastAsia="Arial" w:cs="Arial"/>
        </w:rPr>
        <w:t xml:space="preserve">To provide enough information for </w:t>
      </w:r>
      <w:r w:rsidR="008636D1" w:rsidRPr="08946428">
        <w:rPr>
          <w:rFonts w:eastAsia="Arial" w:cs="Arial"/>
        </w:rPr>
        <w:t>Code Bodies</w:t>
      </w:r>
      <w:r w:rsidRPr="08946428">
        <w:rPr>
          <w:rFonts w:eastAsia="Arial" w:cs="Arial"/>
        </w:rPr>
        <w:t xml:space="preserve"> to instil confidence that testing has been carri</w:t>
      </w:r>
      <w:r w:rsidR="008636D1" w:rsidRPr="08946428">
        <w:rPr>
          <w:rFonts w:eastAsia="Arial" w:cs="Arial"/>
        </w:rPr>
        <w:t xml:space="preserve">ed out to a sufficient quality to meet QT exit </w:t>
      </w:r>
      <w:r w:rsidR="00392E43" w:rsidRPr="08946428">
        <w:rPr>
          <w:rFonts w:eastAsia="Arial" w:cs="Arial"/>
        </w:rPr>
        <w:t>criteria</w:t>
      </w:r>
      <w:r w:rsidR="006756AF">
        <w:rPr>
          <w:rFonts w:eastAsia="Arial" w:cs="Arial"/>
        </w:rPr>
        <w:t xml:space="preserve"> in accordance with the Non-SIT S&amp;A Qualification Approach and Plan</w:t>
      </w:r>
      <w:r w:rsidRPr="08946428">
        <w:rPr>
          <w:rFonts w:eastAsia="Arial" w:cs="Arial"/>
        </w:rPr>
        <w:t>.</w:t>
      </w:r>
    </w:p>
    <w:p w14:paraId="0265E68C" w14:textId="1B19046D" w:rsidR="001B08E3" w:rsidRDefault="1CB151D4" w:rsidP="001B08E3">
      <w:pPr>
        <w:pStyle w:val="Heading1"/>
      </w:pPr>
      <w:bookmarkStart w:id="17" w:name="_Toc129176786"/>
      <w:bookmarkStart w:id="18" w:name="_Toc129176787"/>
      <w:bookmarkStart w:id="19" w:name="_Toc129175153"/>
      <w:bookmarkStart w:id="20" w:name="_Toc129176788"/>
      <w:bookmarkStart w:id="21" w:name="_Toc129175154"/>
      <w:bookmarkStart w:id="22" w:name="_Toc129176789"/>
      <w:bookmarkStart w:id="23" w:name="_Toc129175155"/>
      <w:bookmarkStart w:id="24" w:name="_Toc129176790"/>
      <w:bookmarkStart w:id="25" w:name="_Toc129175156"/>
      <w:bookmarkStart w:id="26" w:name="_Toc129176791"/>
      <w:bookmarkStart w:id="27" w:name="_Toc129175157"/>
      <w:bookmarkStart w:id="28" w:name="_Toc129176792"/>
      <w:bookmarkStart w:id="29" w:name="_Toc129175158"/>
      <w:bookmarkStart w:id="30" w:name="_Toc129176793"/>
      <w:bookmarkStart w:id="31" w:name="_Toc129175159"/>
      <w:bookmarkStart w:id="32" w:name="_Toc129176794"/>
      <w:bookmarkStart w:id="33" w:name="_Toc129175160"/>
      <w:bookmarkStart w:id="34" w:name="_Toc129176795"/>
      <w:bookmarkStart w:id="35" w:name="_Toc129175161"/>
      <w:bookmarkStart w:id="36" w:name="_Toc129176796"/>
      <w:bookmarkStart w:id="37" w:name="_bookmark36"/>
      <w:bookmarkStart w:id="38" w:name="_bookmark37"/>
      <w:bookmarkStart w:id="39" w:name="_bookmark38"/>
      <w:bookmarkStart w:id="40" w:name="_bookmark39"/>
      <w:bookmarkStart w:id="41" w:name="_Toc18773957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t>QT</w:t>
      </w:r>
      <w:r w:rsidR="5383AC01">
        <w:t xml:space="preserve"> </w:t>
      </w:r>
      <w:r w:rsidR="7CDF3704">
        <w:t xml:space="preserve"> </w:t>
      </w:r>
      <w:r w:rsidR="7D02C282">
        <w:t>Test</w:t>
      </w:r>
      <w:r w:rsidR="15FB1092">
        <w:t>ing</w:t>
      </w:r>
      <w:bookmarkEnd w:id="41"/>
    </w:p>
    <w:p w14:paraId="31713972" w14:textId="1A9B5566" w:rsidR="00A90E2B" w:rsidRPr="00A21EFC" w:rsidRDefault="1CB151D4" w:rsidP="00A21EFC">
      <w:pPr>
        <w:pStyle w:val="Heading2"/>
      </w:pPr>
      <w:bookmarkStart w:id="42" w:name="_Toc187739576"/>
      <w:proofErr w:type="gramStart"/>
      <w:r>
        <w:t>QT</w:t>
      </w:r>
      <w:r w:rsidR="43578585">
        <w:t xml:space="preserve"> </w:t>
      </w:r>
      <w:r w:rsidR="7CDF3704">
        <w:t xml:space="preserve"> </w:t>
      </w:r>
      <w:r w:rsidR="43578585">
        <w:t>Testing</w:t>
      </w:r>
      <w:proofErr w:type="gramEnd"/>
      <w:r w:rsidR="43578585">
        <w:t xml:space="preserve"> </w:t>
      </w:r>
      <w:r w:rsidR="7DB6D95D">
        <w:t>Summary</w:t>
      </w:r>
      <w:bookmarkEnd w:id="42"/>
    </w:p>
    <w:p w14:paraId="425820E6" w14:textId="55016048" w:rsidR="00A12CEF" w:rsidRDefault="000D4D04" w:rsidP="08946428">
      <w:pPr>
        <w:pStyle w:val="MHHSBody"/>
        <w:jc w:val="both"/>
        <w:rPr>
          <w:i/>
          <w:iCs/>
          <w:color w:val="FF0000"/>
        </w:rPr>
      </w:pPr>
      <w:r w:rsidRPr="08946428">
        <w:rPr>
          <w:i/>
          <w:iCs/>
          <w:color w:val="FF0000"/>
        </w:rPr>
        <w:t xml:space="preserve">Your testing summary </w:t>
      </w:r>
      <w:r w:rsidR="008944B2" w:rsidRPr="08946428">
        <w:rPr>
          <w:i/>
          <w:iCs/>
          <w:color w:val="FF0000"/>
        </w:rPr>
        <w:t xml:space="preserve">is declared </w:t>
      </w:r>
      <w:r w:rsidR="00D25C01" w:rsidRPr="08946428">
        <w:rPr>
          <w:i/>
          <w:iCs/>
          <w:color w:val="FF0000"/>
        </w:rPr>
        <w:t xml:space="preserve">via the Final QTC Test Set </w:t>
      </w:r>
      <w:r w:rsidR="00370395" w:rsidRPr="08946428">
        <w:rPr>
          <w:i/>
          <w:iCs/>
          <w:color w:val="FF0000"/>
        </w:rPr>
        <w:t>which outlines all tests that have been included for Qualification Testing.  If multiple sets have been used (m</w:t>
      </w:r>
      <w:r w:rsidR="00D55D54" w:rsidRPr="08946428">
        <w:rPr>
          <w:i/>
          <w:iCs/>
          <w:color w:val="FF0000"/>
        </w:rPr>
        <w:t xml:space="preserve">ore than one role test), please </w:t>
      </w:r>
      <w:r w:rsidR="00782800" w:rsidRPr="08946428">
        <w:rPr>
          <w:i/>
          <w:iCs/>
          <w:color w:val="FF0000"/>
        </w:rPr>
        <w:t>ensure all sets are provided</w:t>
      </w:r>
      <w:r w:rsidR="00A64652">
        <w:rPr>
          <w:i/>
          <w:iCs/>
          <w:color w:val="FF0000"/>
        </w:rPr>
        <w:t xml:space="preserve"> and referenced in this section.</w:t>
      </w:r>
    </w:p>
    <w:tbl>
      <w:tblPr>
        <w:tblpPr w:leftFromText="180" w:rightFromText="180" w:bottomFromText="160" w:vertAnchor="text" w:horzAnchor="margin" w:tblpY="41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3165"/>
        <w:gridCol w:w="1295"/>
        <w:gridCol w:w="1256"/>
        <w:gridCol w:w="3233"/>
      </w:tblGrid>
      <w:tr w:rsidR="00A12CEF" w14:paraId="03A3806B" w14:textId="77777777" w:rsidTr="00F60D7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89A2867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D0CE676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Documents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2F21E34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Publisher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D7D627F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Version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E385F0E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 xml:space="preserve">Additional Information </w:t>
            </w:r>
          </w:p>
        </w:tc>
      </w:tr>
      <w:tr w:rsidR="00A12CEF" w14:paraId="0E7A7500" w14:textId="77777777" w:rsidTr="00F60D7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4BD" w14:textId="77777777" w:rsidR="00A12CEF" w:rsidRPr="00686EA1" w:rsidRDefault="00A12CEF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585" w14:textId="3898BCEB" w:rsidR="00A12CEF" w:rsidRPr="00686EA1" w:rsidRDefault="00A12CEF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e.g. QTC Set</w:t>
            </w:r>
            <w:r w:rsidR="00666980">
              <w:rPr>
                <w:i/>
                <w:iCs/>
                <w:color w:val="FF0000"/>
              </w:rPr>
              <w:t xml:space="preserve"> for MPID/ROLE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F782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80C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BB0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A12CEF" w14:paraId="5AE901E7" w14:textId="77777777" w:rsidTr="00F60D7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E1C" w14:textId="77777777" w:rsidR="00A12CEF" w:rsidRPr="00686EA1" w:rsidRDefault="00A12CEF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8FC" w14:textId="336D9FC5" w:rsidR="00A12CEF" w:rsidRPr="00686EA1" w:rsidRDefault="00A12CEF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9F6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0C0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B9F1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A12CEF" w14:paraId="25A80670" w14:textId="77777777" w:rsidTr="00F60D7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354" w14:textId="77777777" w:rsidR="00A12CEF" w:rsidRPr="00686EA1" w:rsidRDefault="00A12CEF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003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362" w14:textId="59D6631C" w:rsidR="00A12CEF" w:rsidRPr="00686EA1" w:rsidRDefault="00A12CEF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696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C61F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DA1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</w:tbl>
    <w:p w14:paraId="1405DFA4" w14:textId="1B8F43FB" w:rsidR="008D04F3" w:rsidRDefault="008D04F3" w:rsidP="00640EAB">
      <w:pPr>
        <w:pStyle w:val="Heading3"/>
        <w:numPr>
          <w:ilvl w:val="0"/>
          <w:numId w:val="0"/>
        </w:numPr>
      </w:pPr>
      <w:bookmarkStart w:id="43" w:name="_Toc187739577"/>
      <w:r>
        <w:t>Final Overall Execution Status</w:t>
      </w:r>
      <w:bookmarkEnd w:id="43"/>
    </w:p>
    <w:p w14:paraId="4061591D" w14:textId="32A9AF72" w:rsidR="008D04F3" w:rsidRPr="00C61ECC" w:rsidRDefault="0F89C43A" w:rsidP="031A0B65">
      <w:pPr>
        <w:pStyle w:val="MHHSBody"/>
        <w:jc w:val="both"/>
        <w:rPr>
          <w:i/>
          <w:iCs/>
          <w:color w:val="FF0000"/>
        </w:rPr>
      </w:pPr>
      <w:r w:rsidRPr="031A0B65">
        <w:rPr>
          <w:i/>
          <w:iCs/>
          <w:color w:val="FF0000"/>
        </w:rPr>
        <w:t xml:space="preserve">This section should detail all the summaries of the final overall execution statuses for each of the </w:t>
      </w:r>
      <w:r w:rsidR="525014D3" w:rsidRPr="031A0B65">
        <w:rPr>
          <w:i/>
          <w:iCs/>
          <w:color w:val="FF0000"/>
        </w:rPr>
        <w:t>t</w:t>
      </w:r>
      <w:r w:rsidRPr="031A0B65">
        <w:rPr>
          <w:i/>
          <w:iCs/>
          <w:color w:val="FF0000"/>
        </w:rPr>
        <w:t xml:space="preserve">est </w:t>
      </w:r>
      <w:r w:rsidR="525014D3" w:rsidRPr="031A0B65">
        <w:rPr>
          <w:i/>
          <w:iCs/>
          <w:color w:val="FF0000"/>
        </w:rPr>
        <w:t>c</w:t>
      </w:r>
      <w:r w:rsidRPr="031A0B65">
        <w:rPr>
          <w:i/>
          <w:iCs/>
          <w:color w:val="FF0000"/>
        </w:rPr>
        <w:t xml:space="preserve">ycles that were part of the </w:t>
      </w:r>
      <w:proofErr w:type="gramStart"/>
      <w:r w:rsidR="1CB151D4" w:rsidRPr="031A0B65">
        <w:rPr>
          <w:i/>
          <w:iCs/>
          <w:color w:val="FF0000"/>
        </w:rPr>
        <w:t>QT</w:t>
      </w:r>
      <w:r w:rsidRPr="031A0B65">
        <w:rPr>
          <w:i/>
          <w:iCs/>
          <w:color w:val="FF0000"/>
        </w:rPr>
        <w:t xml:space="preserve"> </w:t>
      </w:r>
      <w:r w:rsidR="7CDF3704" w:rsidRPr="031A0B65">
        <w:rPr>
          <w:i/>
          <w:iCs/>
          <w:color w:val="FF0000"/>
        </w:rPr>
        <w:t xml:space="preserve"> </w:t>
      </w:r>
      <w:r w:rsidR="51E7CCFA" w:rsidRPr="031A0B65">
        <w:rPr>
          <w:i/>
          <w:iCs/>
          <w:color w:val="FF0000"/>
        </w:rPr>
        <w:t>t</w:t>
      </w:r>
      <w:r w:rsidR="4C238E18" w:rsidRPr="031A0B65">
        <w:rPr>
          <w:i/>
          <w:iCs/>
          <w:color w:val="FF0000"/>
        </w:rPr>
        <w:t>esting</w:t>
      </w:r>
      <w:proofErr w:type="gramEnd"/>
      <w:r w:rsidRPr="031A0B65">
        <w:rPr>
          <w:i/>
          <w:iCs/>
          <w:color w:val="FF0000"/>
        </w:rPr>
        <w:t xml:space="preserve">. The summary should list the number of </w:t>
      </w:r>
      <w:r w:rsidR="7D9E8720" w:rsidRPr="031A0B65">
        <w:rPr>
          <w:i/>
          <w:iCs/>
          <w:color w:val="FF0000"/>
        </w:rPr>
        <w:t>tests</w:t>
      </w:r>
      <w:r w:rsidR="67A81328" w:rsidRPr="031A0B65">
        <w:rPr>
          <w:i/>
          <w:iCs/>
          <w:color w:val="FF0000"/>
        </w:rPr>
        <w:t xml:space="preserve"> which are </w:t>
      </w:r>
      <w:r w:rsidR="525014D3" w:rsidRPr="031A0B65">
        <w:rPr>
          <w:i/>
          <w:iCs/>
          <w:color w:val="FF0000"/>
        </w:rPr>
        <w:t>p</w:t>
      </w:r>
      <w:r w:rsidRPr="031A0B65">
        <w:rPr>
          <w:i/>
          <w:iCs/>
          <w:color w:val="FF0000"/>
        </w:rPr>
        <w:t xml:space="preserve">assed, </w:t>
      </w:r>
      <w:r w:rsidR="525014D3" w:rsidRPr="031A0B65">
        <w:rPr>
          <w:i/>
          <w:iCs/>
          <w:color w:val="FF0000"/>
        </w:rPr>
        <w:t>f</w:t>
      </w:r>
      <w:r w:rsidRPr="031A0B65">
        <w:rPr>
          <w:i/>
          <w:iCs/>
          <w:color w:val="FF0000"/>
        </w:rPr>
        <w:t xml:space="preserve">ailed, </w:t>
      </w:r>
      <w:r w:rsidR="525014D3" w:rsidRPr="031A0B65">
        <w:rPr>
          <w:i/>
          <w:iCs/>
          <w:color w:val="FF0000"/>
        </w:rPr>
        <w:t>b</w:t>
      </w:r>
      <w:r w:rsidRPr="031A0B65">
        <w:rPr>
          <w:i/>
          <w:iCs/>
          <w:color w:val="FF0000"/>
        </w:rPr>
        <w:t xml:space="preserve">locked, </w:t>
      </w:r>
      <w:r w:rsidR="525014D3" w:rsidRPr="031A0B65">
        <w:rPr>
          <w:i/>
          <w:iCs/>
          <w:color w:val="FF0000"/>
        </w:rPr>
        <w:t>t</w:t>
      </w:r>
      <w:r w:rsidRPr="031A0B65">
        <w:rPr>
          <w:i/>
          <w:iCs/>
          <w:color w:val="FF0000"/>
        </w:rPr>
        <w:t xml:space="preserve">o </w:t>
      </w:r>
      <w:r w:rsidR="26028D1B" w:rsidRPr="031A0B65">
        <w:rPr>
          <w:i/>
          <w:iCs/>
          <w:color w:val="FF0000"/>
        </w:rPr>
        <w:t>d</w:t>
      </w:r>
      <w:r w:rsidRPr="031A0B65">
        <w:rPr>
          <w:i/>
          <w:iCs/>
          <w:color w:val="FF0000"/>
        </w:rPr>
        <w:t xml:space="preserve">o, </w:t>
      </w:r>
      <w:r w:rsidR="525014D3" w:rsidRPr="031A0B65">
        <w:rPr>
          <w:i/>
          <w:iCs/>
          <w:color w:val="FF0000"/>
        </w:rPr>
        <w:t>d</w:t>
      </w:r>
      <w:r w:rsidRPr="031A0B65">
        <w:rPr>
          <w:i/>
          <w:iCs/>
          <w:color w:val="FF0000"/>
        </w:rPr>
        <w:t xml:space="preserve">e-scoped and </w:t>
      </w:r>
      <w:r w:rsidR="525014D3" w:rsidRPr="031A0B65">
        <w:rPr>
          <w:i/>
          <w:iCs/>
          <w:color w:val="FF0000"/>
        </w:rPr>
        <w:t>i</w:t>
      </w:r>
      <w:r w:rsidRPr="031A0B65">
        <w:rPr>
          <w:i/>
          <w:iCs/>
          <w:color w:val="FF0000"/>
        </w:rPr>
        <w:t xml:space="preserve">n </w:t>
      </w:r>
      <w:r w:rsidR="26028D1B" w:rsidRPr="031A0B65">
        <w:rPr>
          <w:i/>
          <w:iCs/>
          <w:color w:val="FF0000"/>
        </w:rPr>
        <w:t>p</w:t>
      </w:r>
      <w:r w:rsidRPr="031A0B65">
        <w:rPr>
          <w:i/>
          <w:iCs/>
          <w:color w:val="FF0000"/>
        </w:rPr>
        <w:t>rogress</w:t>
      </w:r>
      <w:r w:rsidR="67A81328" w:rsidRPr="031A0B65">
        <w:rPr>
          <w:i/>
          <w:iCs/>
          <w:color w:val="FF0000"/>
        </w:rPr>
        <w:t xml:space="preserve"> status</w:t>
      </w:r>
      <w:r w:rsidR="14FDDF98" w:rsidRPr="031A0B65">
        <w:rPr>
          <w:i/>
          <w:iCs/>
          <w:color w:val="FF0000"/>
        </w:rPr>
        <w:t>.</w:t>
      </w:r>
      <w:r w:rsidRPr="031A0B65">
        <w:rPr>
          <w:i/>
          <w:iCs/>
          <w:color w:val="FF0000"/>
        </w:rPr>
        <w:t xml:space="preserve"> </w:t>
      </w:r>
      <w:r w:rsidR="000C43F5">
        <w:rPr>
          <w:i/>
          <w:iCs/>
          <w:color w:val="FF0000"/>
        </w:rPr>
        <w:t xml:space="preserve">Please note that </w:t>
      </w:r>
      <w:r w:rsidR="000D1555">
        <w:rPr>
          <w:i/>
          <w:iCs/>
          <w:color w:val="FF0000"/>
        </w:rPr>
        <w:t>Participants are expected to pass all tests therefore any failed, blocked or de-scoped tests must be agreed in advance via work-off plan with the Code Bodies.</w:t>
      </w:r>
    </w:p>
    <w:p w14:paraId="71A492C3" w14:textId="77777777" w:rsidR="008D04F3" w:rsidRPr="00794C56" w:rsidRDefault="008D04F3" w:rsidP="008D04F3">
      <w:pPr>
        <w:pStyle w:val="Heading4"/>
        <w:rPr>
          <w:rFonts w:ascii="Arial" w:hAnsi="Arial" w:cs="Arial"/>
          <w:b/>
          <w:bCs/>
          <w:i w:val="0"/>
          <w:iCs w:val="0"/>
          <w:color w:val="5161FC" w:themeColor="accent1"/>
          <w:sz w:val="18"/>
          <w:szCs w:val="18"/>
        </w:rPr>
      </w:pPr>
      <w:r w:rsidRPr="00794C56">
        <w:rPr>
          <w:rFonts w:ascii="Arial" w:hAnsi="Arial" w:cs="Arial"/>
          <w:b/>
          <w:bCs/>
          <w:i w:val="0"/>
          <w:iCs w:val="0"/>
          <w:color w:val="5161FC" w:themeColor="accent1"/>
          <w:sz w:val="18"/>
          <w:szCs w:val="18"/>
        </w:rPr>
        <w:t xml:space="preserve">Test Activity </w:t>
      </w:r>
    </w:p>
    <w:p w14:paraId="519F2BE3" w14:textId="05B55F97" w:rsidR="008D04F3" w:rsidRDefault="0F89C43A" w:rsidP="031A0B65">
      <w:pPr>
        <w:pStyle w:val="MHHSBody"/>
        <w:jc w:val="both"/>
        <w:rPr>
          <w:i/>
          <w:iCs/>
          <w:color w:val="FF0000"/>
        </w:rPr>
      </w:pPr>
      <w:r w:rsidRPr="031A0B65">
        <w:rPr>
          <w:i/>
          <w:iCs/>
          <w:color w:val="FF0000"/>
        </w:rPr>
        <w:t xml:space="preserve">This section should provide </w:t>
      </w:r>
      <w:r w:rsidR="00746588">
        <w:rPr>
          <w:i/>
          <w:iCs/>
          <w:color w:val="FF0000"/>
        </w:rPr>
        <w:t xml:space="preserve">a screenshot of </w:t>
      </w:r>
      <w:r w:rsidRPr="031A0B65">
        <w:rPr>
          <w:i/>
          <w:iCs/>
          <w:color w:val="FF0000"/>
        </w:rPr>
        <w:t xml:space="preserve">the </w:t>
      </w:r>
      <w:r w:rsidR="1C5D6BDE" w:rsidRPr="031A0B65">
        <w:rPr>
          <w:i/>
          <w:iCs/>
          <w:color w:val="FF0000"/>
        </w:rPr>
        <w:t>overall</w:t>
      </w:r>
      <w:r w:rsidRPr="031A0B65">
        <w:rPr>
          <w:i/>
          <w:iCs/>
          <w:color w:val="FF0000"/>
        </w:rPr>
        <w:t xml:space="preserve"> execution status from </w:t>
      </w:r>
      <w:r w:rsidR="00C74B3C">
        <w:rPr>
          <w:i/>
          <w:iCs/>
          <w:color w:val="FF0000"/>
        </w:rPr>
        <w:t xml:space="preserve">your </w:t>
      </w:r>
      <w:r w:rsidR="3A248612" w:rsidRPr="031A0B65">
        <w:rPr>
          <w:i/>
          <w:iCs/>
          <w:color w:val="FF0000"/>
        </w:rPr>
        <w:t>QTF dashboard</w:t>
      </w:r>
      <w:r w:rsidRPr="031A0B65">
        <w:rPr>
          <w:i/>
          <w:iCs/>
          <w:color w:val="FF0000"/>
        </w:rPr>
        <w:t xml:space="preserve">. </w:t>
      </w:r>
      <w:r w:rsidR="006935E2">
        <w:rPr>
          <w:i/>
          <w:iCs/>
          <w:color w:val="FF0000"/>
        </w:rPr>
        <w:t xml:space="preserve"> Please include one </w:t>
      </w:r>
      <w:r w:rsidR="007571ED">
        <w:rPr>
          <w:i/>
          <w:iCs/>
          <w:color w:val="FF0000"/>
        </w:rPr>
        <w:t>dashboard capture for each role tested.</w:t>
      </w:r>
    </w:p>
    <w:p w14:paraId="362A6991" w14:textId="5E31E321" w:rsidR="00B55F7E" w:rsidRPr="00B55F7E" w:rsidRDefault="00B55F7E" w:rsidP="00B55F7E">
      <w:pPr>
        <w:pStyle w:val="MHHSBody"/>
        <w:jc w:val="both"/>
        <w:rPr>
          <w:i/>
          <w:iCs/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5A3AAEC" wp14:editId="409FE0AA">
                <wp:simplePos x="0" y="0"/>
                <wp:positionH relativeFrom="column">
                  <wp:posOffset>2900045</wp:posOffset>
                </wp:positionH>
                <wp:positionV relativeFrom="paragraph">
                  <wp:posOffset>833755</wp:posOffset>
                </wp:positionV>
                <wp:extent cx="2360930" cy="1404620"/>
                <wp:effectExtent l="0" t="457200" r="0" b="4648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62427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23567" w14:textId="3FE807B5" w:rsidR="00715537" w:rsidRPr="00640EAB" w:rsidRDefault="00746588" w:rsidP="00640EAB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640EAB">
                              <w:rPr>
                                <w:color w:val="FF0000"/>
                                <w:sz w:val="32"/>
                                <w:szCs w:val="36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5A3AAEC" id="Text Box 2" o:spid="_x0000_s1028" type="#_x0000_t202" style="position:absolute;left:0;text-align:left;margin-left:228.35pt;margin-top:65.65pt;width:185.9pt;height:110.6pt;rotation:1706587fd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" filled="f" stroked="f">
                <v:textbox style="mso-fit-shape-to-text:t">
                  <w:txbxContent>
                    <w:p w14:paraId="0D423567" w14:textId="3FE807B5" w:rsidR="00715537" w:rsidRPr="00640EAB" w:rsidRDefault="00746588" w:rsidP="00640EAB">
                      <w:pPr>
                        <w:jc w:val="center"/>
                        <w:rPr>
                          <w:color w:val="FF0000"/>
                          <w:sz w:val="32"/>
                          <w:szCs w:val="36"/>
                        </w:rPr>
                      </w:pPr>
                      <w:r w:rsidRPr="00640EAB">
                        <w:rPr>
                          <w:color w:val="FF0000"/>
                          <w:sz w:val="32"/>
                          <w:szCs w:val="36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 w:rsidRPr="00B55F7E">
        <w:rPr>
          <w:i/>
          <w:iCs/>
          <w:noProof/>
          <w:color w:val="FF0000"/>
        </w:rPr>
        <w:drawing>
          <wp:inline distT="0" distB="0" distL="0" distR="0" wp14:anchorId="7B31878F" wp14:editId="1EFF3C5C">
            <wp:extent cx="4352925" cy="2190937"/>
            <wp:effectExtent l="0" t="0" r="0" b="0"/>
            <wp:docPr id="979388189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88189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795" cy="219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C3F0A" w14:textId="09F844C5" w:rsidR="008D04F3" w:rsidRDefault="70319C68" w:rsidP="00D94BDF">
      <w:pPr>
        <w:pStyle w:val="Caption"/>
      </w:pPr>
      <w:bookmarkStart w:id="44" w:name="_Toc187666467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6819A224" w:rsidRPr="08946428">
        <w:rPr>
          <w:noProof/>
        </w:rPr>
        <w:t>1</w:t>
      </w:r>
      <w:r>
        <w:fldChar w:fldCharType="end"/>
      </w:r>
      <w:r w:rsidR="728B3EAA">
        <w:t>:</w:t>
      </w:r>
      <w:r>
        <w:t xml:space="preserve"> Overall</w:t>
      </w:r>
      <w:r w:rsidR="533F0DF1">
        <w:t xml:space="preserve"> </w:t>
      </w:r>
      <w:r w:rsidR="1CB151D4">
        <w:t>QT</w:t>
      </w:r>
      <w:r>
        <w:t xml:space="preserve"> Test Execution</w:t>
      </w:r>
      <w:bookmarkEnd w:id="44"/>
    </w:p>
    <w:p w14:paraId="1A97BF49" w14:textId="77777777" w:rsidR="00BE0C34" w:rsidRPr="00BE0C34" w:rsidRDefault="00BE0C34" w:rsidP="00BE0C34"/>
    <w:tbl>
      <w:tblPr>
        <w:tblStyle w:val="ElexonBasicTable"/>
        <w:tblW w:w="10353" w:type="dxa"/>
        <w:tblInd w:w="-15" w:type="dxa"/>
        <w:tblLook w:val="04A0" w:firstRow="1" w:lastRow="0" w:firstColumn="1" w:lastColumn="0" w:noHBand="0" w:noVBand="1"/>
      </w:tblPr>
      <w:tblGrid>
        <w:gridCol w:w="1994"/>
        <w:gridCol w:w="1671"/>
        <w:gridCol w:w="1672"/>
        <w:gridCol w:w="1672"/>
        <w:gridCol w:w="1672"/>
        <w:gridCol w:w="1672"/>
      </w:tblGrid>
      <w:tr w:rsidR="000F47F9" w:rsidRPr="00377556" w14:paraId="32872C32" w14:textId="77777777" w:rsidTr="000F4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  <w:tblHeader/>
        </w:trPr>
        <w:tc>
          <w:tcPr>
            <w:tcW w:w="1994" w:type="dxa"/>
          </w:tcPr>
          <w:p w14:paraId="4CA82310" w14:textId="56B4EB15" w:rsidR="00996434" w:rsidRPr="00377556" w:rsidRDefault="00996434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lastRenderedPageBreak/>
              <w:t xml:space="preserve">Test </w:t>
            </w:r>
            <w:r>
              <w:rPr>
                <w:sz w:val="18"/>
                <w:szCs w:val="18"/>
              </w:rPr>
              <w:t>Area</w:t>
            </w:r>
          </w:p>
        </w:tc>
        <w:tc>
          <w:tcPr>
            <w:tcW w:w="1671" w:type="dxa"/>
          </w:tcPr>
          <w:p w14:paraId="695606D6" w14:textId="77777777" w:rsidR="00996434" w:rsidRPr="00377556" w:rsidRDefault="00996434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 xml:space="preserve">Passed </w:t>
            </w:r>
          </w:p>
        </w:tc>
        <w:tc>
          <w:tcPr>
            <w:tcW w:w="1672" w:type="dxa"/>
          </w:tcPr>
          <w:p w14:paraId="24513169" w14:textId="77777777" w:rsidR="00996434" w:rsidRPr="00377556" w:rsidRDefault="00996434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Failed</w:t>
            </w:r>
          </w:p>
        </w:tc>
        <w:tc>
          <w:tcPr>
            <w:tcW w:w="1672" w:type="dxa"/>
          </w:tcPr>
          <w:p w14:paraId="59E151AD" w14:textId="77777777" w:rsidR="00996434" w:rsidRPr="00377556" w:rsidRDefault="00996434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Blocked</w:t>
            </w:r>
          </w:p>
        </w:tc>
        <w:tc>
          <w:tcPr>
            <w:tcW w:w="1672" w:type="dxa"/>
          </w:tcPr>
          <w:p w14:paraId="34072D18" w14:textId="77777777" w:rsidR="00996434" w:rsidRPr="00377556" w:rsidRDefault="00996434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To Do</w:t>
            </w:r>
          </w:p>
        </w:tc>
        <w:tc>
          <w:tcPr>
            <w:tcW w:w="1672" w:type="dxa"/>
          </w:tcPr>
          <w:p w14:paraId="1259C3FE" w14:textId="77777777" w:rsidR="00996434" w:rsidRPr="00377556" w:rsidRDefault="00996434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De-Scoped</w:t>
            </w:r>
          </w:p>
        </w:tc>
      </w:tr>
      <w:tr w:rsidR="00996434" w:rsidRPr="00377556" w14:paraId="3E5667DE" w14:textId="77777777" w:rsidTr="000F47F9">
        <w:tc>
          <w:tcPr>
            <w:tcW w:w="1994" w:type="dxa"/>
          </w:tcPr>
          <w:p w14:paraId="06B748EB" w14:textId="4E2B0709" w:rsidR="00996434" w:rsidRPr="00063CE4" w:rsidRDefault="00C01202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>
              <w:rPr>
                <w:i/>
                <w:iCs/>
                <w:color w:val="FF3C49" w:themeColor="accent2"/>
                <w:sz w:val="18"/>
                <w:szCs w:val="18"/>
              </w:rPr>
              <w:t>&lt;</w:t>
            </w:r>
            <w:r w:rsidR="00E3728F">
              <w:rPr>
                <w:i/>
                <w:iCs/>
                <w:color w:val="FF3C49" w:themeColor="accent2"/>
                <w:sz w:val="18"/>
                <w:szCs w:val="18"/>
              </w:rPr>
              <w:t>test phase</w:t>
            </w:r>
            <w:r>
              <w:rPr>
                <w:i/>
                <w:iCs/>
                <w:color w:val="FF3C49" w:themeColor="accent2"/>
                <w:sz w:val="18"/>
                <w:szCs w:val="18"/>
              </w:rPr>
              <w:t xml:space="preserve"> or other grouping of tests&gt;</w:t>
            </w:r>
            <w:r w:rsidR="00996434" w:rsidRPr="00063CE4">
              <w:rPr>
                <w:i/>
                <w:iCs/>
                <w:color w:val="FF3C49" w:themeColor="accent2"/>
                <w:sz w:val="18"/>
                <w:szCs w:val="18"/>
              </w:rPr>
              <w:t xml:space="preserve"> </w:t>
            </w:r>
          </w:p>
        </w:tc>
        <w:tc>
          <w:tcPr>
            <w:tcW w:w="1671" w:type="dxa"/>
          </w:tcPr>
          <w:p w14:paraId="40750F2D" w14:textId="63B9C7B3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</w:p>
        </w:tc>
        <w:tc>
          <w:tcPr>
            <w:tcW w:w="1672" w:type="dxa"/>
          </w:tcPr>
          <w:p w14:paraId="65D406D7" w14:textId="692EF94A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</w:p>
        </w:tc>
        <w:tc>
          <w:tcPr>
            <w:tcW w:w="1672" w:type="dxa"/>
          </w:tcPr>
          <w:p w14:paraId="1217499D" w14:textId="4A1E6EDD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</w:p>
        </w:tc>
        <w:tc>
          <w:tcPr>
            <w:tcW w:w="1672" w:type="dxa"/>
          </w:tcPr>
          <w:p w14:paraId="226FC7E8" w14:textId="460ED42A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</w:p>
        </w:tc>
        <w:tc>
          <w:tcPr>
            <w:tcW w:w="1672" w:type="dxa"/>
          </w:tcPr>
          <w:p w14:paraId="3554C7C7" w14:textId="4EA4ADD0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</w:p>
        </w:tc>
      </w:tr>
      <w:tr w:rsidR="00996434" w:rsidRPr="00377556" w14:paraId="62D35FAB" w14:textId="77777777" w:rsidTr="000F47F9">
        <w:tc>
          <w:tcPr>
            <w:tcW w:w="1994" w:type="dxa"/>
          </w:tcPr>
          <w:p w14:paraId="0DAA55EB" w14:textId="77777777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 w:rsidRPr="00063CE4">
              <w:rPr>
                <w:i/>
                <w:iCs/>
                <w:color w:val="FF3C49" w:themeColor="accent2"/>
                <w:sz w:val="18"/>
                <w:szCs w:val="18"/>
              </w:rPr>
              <w:t>Total</w:t>
            </w:r>
          </w:p>
        </w:tc>
        <w:tc>
          <w:tcPr>
            <w:tcW w:w="1671" w:type="dxa"/>
          </w:tcPr>
          <w:p w14:paraId="5AAEDBE1" w14:textId="43924A82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 w:rsidRPr="00063CE4">
              <w:rPr>
                <w:i/>
                <w:iCs/>
                <w:color w:val="FF3C49" w:themeColor="accent2"/>
                <w:sz w:val="18"/>
                <w:szCs w:val="18"/>
              </w:rPr>
              <w:t>19</w:t>
            </w:r>
          </w:p>
        </w:tc>
        <w:tc>
          <w:tcPr>
            <w:tcW w:w="1672" w:type="dxa"/>
          </w:tcPr>
          <w:p w14:paraId="013639D5" w14:textId="0080E161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 w:rsidRPr="00063CE4">
              <w:rPr>
                <w:i/>
                <w:iCs/>
                <w:color w:val="FF3C49" w:themeColor="accent2"/>
                <w:sz w:val="18"/>
                <w:szCs w:val="18"/>
              </w:rPr>
              <w:t>2</w:t>
            </w:r>
          </w:p>
        </w:tc>
        <w:tc>
          <w:tcPr>
            <w:tcW w:w="1672" w:type="dxa"/>
          </w:tcPr>
          <w:p w14:paraId="185553DB" w14:textId="3298E1EC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 w:rsidRPr="00063CE4">
              <w:rPr>
                <w:i/>
                <w:iCs/>
                <w:color w:val="FF3C49" w:themeColor="accent2"/>
                <w:sz w:val="18"/>
                <w:szCs w:val="18"/>
              </w:rPr>
              <w:t>1</w:t>
            </w:r>
          </w:p>
        </w:tc>
        <w:tc>
          <w:tcPr>
            <w:tcW w:w="1672" w:type="dxa"/>
          </w:tcPr>
          <w:p w14:paraId="1C7ECA3C" w14:textId="77777777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 w:rsidRPr="00063CE4">
              <w:rPr>
                <w:i/>
                <w:iCs/>
                <w:color w:val="FF3C49" w:themeColor="accent2"/>
                <w:sz w:val="18"/>
                <w:szCs w:val="18"/>
              </w:rPr>
              <w:t>2</w:t>
            </w:r>
          </w:p>
        </w:tc>
        <w:tc>
          <w:tcPr>
            <w:tcW w:w="1672" w:type="dxa"/>
          </w:tcPr>
          <w:p w14:paraId="47211E53" w14:textId="6FF809BB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 w:rsidRPr="00063CE4">
              <w:rPr>
                <w:i/>
                <w:iCs/>
                <w:color w:val="FF3C49" w:themeColor="accent2"/>
                <w:sz w:val="18"/>
                <w:szCs w:val="18"/>
              </w:rPr>
              <w:t>0</w:t>
            </w:r>
          </w:p>
        </w:tc>
      </w:tr>
    </w:tbl>
    <w:p w14:paraId="3039152E" w14:textId="67870ABF" w:rsidR="00770A45" w:rsidRDefault="00770A45">
      <w:pPr>
        <w:pStyle w:val="Caption"/>
      </w:pPr>
      <w:r>
        <w:t xml:space="preserve">Table </w:t>
      </w:r>
      <w:r w:rsidR="00C621C8">
        <w:t>1</w:t>
      </w:r>
      <w:r>
        <w:t>: Overall Test Execution Status</w:t>
      </w:r>
    </w:p>
    <w:p w14:paraId="5F275AB8" w14:textId="0DF2D6B4" w:rsidR="00567D93" w:rsidRDefault="008F4331" w:rsidP="08946428">
      <w:pPr>
        <w:pStyle w:val="MHHSBody"/>
        <w:jc w:val="both"/>
        <w:rPr>
          <w:i/>
          <w:iCs/>
          <w:color w:val="FF0000"/>
        </w:rPr>
      </w:pPr>
      <w:r w:rsidRPr="08946428">
        <w:rPr>
          <w:i/>
          <w:iCs/>
          <w:color w:val="FF0000"/>
        </w:rPr>
        <w:t xml:space="preserve">This section should provide commentary on </w:t>
      </w:r>
      <w:r w:rsidR="005866B9" w:rsidRPr="08946428">
        <w:rPr>
          <w:i/>
          <w:iCs/>
          <w:color w:val="FF0000"/>
        </w:rPr>
        <w:t>tests (or groups of tests) which failed, remain blocked or are outstanding.</w:t>
      </w:r>
      <w:r w:rsidR="009346C2">
        <w:rPr>
          <w:i/>
          <w:iCs/>
          <w:color w:val="FF0000"/>
        </w:rPr>
        <w:t xml:space="preserve">  It is expected that </w:t>
      </w:r>
      <w:r w:rsidR="00FB73F5">
        <w:rPr>
          <w:i/>
          <w:iCs/>
          <w:color w:val="FF0000"/>
        </w:rPr>
        <w:t>all Participants shall complete all tests</w:t>
      </w:r>
      <w:r w:rsidR="00E709A9">
        <w:rPr>
          <w:i/>
          <w:iCs/>
          <w:color w:val="FF0000"/>
        </w:rPr>
        <w:t xml:space="preserve"> therefore should any tests not be passed, this must be subject to a work-off plan agreed with the Code Bodies.</w:t>
      </w:r>
    </w:p>
    <w:p w14:paraId="19C92BA9" w14:textId="77777777" w:rsidR="006C747F" w:rsidRDefault="006C747F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  <w:r>
        <w:br w:type="page"/>
      </w:r>
    </w:p>
    <w:p w14:paraId="18B12BC9" w14:textId="492E8C4C" w:rsidR="006A769A" w:rsidRDefault="1CB151D4" w:rsidP="006A769A">
      <w:pPr>
        <w:pStyle w:val="Heading2"/>
      </w:pPr>
      <w:bookmarkStart w:id="45" w:name="_Toc187739578"/>
      <w:proofErr w:type="gramStart"/>
      <w:r>
        <w:lastRenderedPageBreak/>
        <w:t>QT</w:t>
      </w:r>
      <w:r w:rsidR="7842B495">
        <w:t xml:space="preserve"> </w:t>
      </w:r>
      <w:r w:rsidR="7CDF3704">
        <w:t xml:space="preserve"> </w:t>
      </w:r>
      <w:r w:rsidR="1F4AB955">
        <w:t>Testing</w:t>
      </w:r>
      <w:proofErr w:type="gramEnd"/>
      <w:r w:rsidR="1F8338E2">
        <w:t xml:space="preserve"> Test Cases Planned vs Actual</w:t>
      </w:r>
      <w:bookmarkEnd w:id="45"/>
    </w:p>
    <w:p w14:paraId="6ED55F8F" w14:textId="274464FB" w:rsidR="000B733C" w:rsidRPr="00B84F4D" w:rsidRDefault="00CC17E0" w:rsidP="08946428">
      <w:pPr>
        <w:jc w:val="both"/>
        <w:rPr>
          <w:rFonts w:ascii="Arial" w:eastAsia="Arial" w:hAnsi="Arial" w:cs="Arial"/>
          <w:i/>
          <w:iCs/>
          <w:color w:val="FF0000"/>
        </w:rPr>
      </w:pPr>
      <w:r w:rsidRPr="08946428">
        <w:rPr>
          <w:rFonts w:ascii="Arial" w:eastAsia="Arial" w:hAnsi="Arial" w:cs="Arial"/>
          <w:i/>
          <w:iCs/>
          <w:color w:val="FF0000"/>
        </w:rPr>
        <w:t>If any tests have been de</w:t>
      </w:r>
      <w:r w:rsidR="00DA1EBE">
        <w:rPr>
          <w:rFonts w:ascii="Arial" w:eastAsia="Arial" w:hAnsi="Arial" w:cs="Arial"/>
          <w:i/>
          <w:iCs/>
          <w:color w:val="FF0000"/>
        </w:rPr>
        <w:t>-</w:t>
      </w:r>
      <w:r w:rsidRPr="08946428">
        <w:rPr>
          <w:rFonts w:ascii="Arial" w:eastAsia="Arial" w:hAnsi="Arial" w:cs="Arial"/>
          <w:i/>
          <w:iCs/>
          <w:color w:val="FF0000"/>
        </w:rPr>
        <w:t xml:space="preserve">scoped during </w:t>
      </w:r>
      <w:r w:rsidR="00C27274" w:rsidRPr="08946428">
        <w:rPr>
          <w:rFonts w:ascii="Arial" w:eastAsia="Arial" w:hAnsi="Arial" w:cs="Arial"/>
          <w:i/>
          <w:iCs/>
          <w:color w:val="FF0000"/>
        </w:rPr>
        <w:t>Qualification</w:t>
      </w:r>
      <w:r w:rsidRPr="08946428">
        <w:rPr>
          <w:rFonts w:ascii="Arial" w:eastAsia="Arial" w:hAnsi="Arial" w:cs="Arial"/>
          <w:i/>
          <w:iCs/>
          <w:color w:val="FF0000"/>
        </w:rPr>
        <w:t xml:space="preserve"> Testing, please declare these here and provide any correspondence </w:t>
      </w:r>
      <w:r w:rsidR="00C27274" w:rsidRPr="08946428">
        <w:rPr>
          <w:rFonts w:ascii="Arial" w:eastAsia="Arial" w:hAnsi="Arial" w:cs="Arial"/>
          <w:i/>
          <w:iCs/>
          <w:color w:val="FF0000"/>
        </w:rPr>
        <w:t xml:space="preserve">from </w:t>
      </w:r>
      <w:r w:rsidRPr="08946428">
        <w:rPr>
          <w:rFonts w:ascii="Arial" w:eastAsia="Arial" w:hAnsi="Arial" w:cs="Arial"/>
          <w:i/>
          <w:iCs/>
          <w:color w:val="FF0000"/>
        </w:rPr>
        <w:t xml:space="preserve">Code Bodies </w:t>
      </w:r>
      <w:r w:rsidR="00C27274" w:rsidRPr="08946428">
        <w:rPr>
          <w:rFonts w:ascii="Arial" w:eastAsia="Arial" w:hAnsi="Arial" w:cs="Arial"/>
          <w:i/>
          <w:iCs/>
          <w:color w:val="FF0000"/>
        </w:rPr>
        <w:t>agreeing to these exclusions.</w:t>
      </w:r>
    </w:p>
    <w:tbl>
      <w:tblPr>
        <w:tblpPr w:leftFromText="180" w:rightFromText="180" w:bottomFromText="160" w:vertAnchor="text" w:horzAnchor="margin" w:tblpY="41"/>
        <w:tblW w:w="47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28"/>
        <w:gridCol w:w="4393"/>
      </w:tblGrid>
      <w:tr w:rsidR="0015711A" w14:paraId="42DB224F" w14:textId="77777777" w:rsidTr="0076364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81C7FD" w14:textId="27182924" w:rsidR="0015711A" w:rsidRDefault="0015711A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bookmarkStart w:id="46" w:name="_Toc129175167"/>
            <w:bookmarkStart w:id="47" w:name="_Toc129176802"/>
            <w:bookmarkStart w:id="48" w:name="_Toc129175168"/>
            <w:bookmarkStart w:id="49" w:name="_Toc129176803"/>
            <w:bookmarkStart w:id="50" w:name="_Toc129175169"/>
            <w:bookmarkStart w:id="51" w:name="_Toc129176804"/>
            <w:bookmarkStart w:id="52" w:name="_Toc129175170"/>
            <w:bookmarkStart w:id="53" w:name="_Toc129176805"/>
            <w:bookmarkStart w:id="54" w:name="_Toc129175171"/>
            <w:bookmarkStart w:id="55" w:name="_Toc129176806"/>
            <w:bookmarkStart w:id="56" w:name="_Toc129175172"/>
            <w:bookmarkStart w:id="57" w:name="_Toc129176807"/>
            <w:bookmarkStart w:id="58" w:name="_Toc129175191"/>
            <w:bookmarkStart w:id="59" w:name="_Toc129176826"/>
            <w:bookmarkStart w:id="60" w:name="_Toc129175200"/>
            <w:bookmarkStart w:id="61" w:name="_Toc129176835"/>
            <w:bookmarkStart w:id="62" w:name="_Toc129175209"/>
            <w:bookmarkStart w:id="63" w:name="_Toc129176844"/>
            <w:bookmarkStart w:id="64" w:name="_Toc129175210"/>
            <w:bookmarkStart w:id="65" w:name="_Toc129176845"/>
            <w:bookmarkStart w:id="66" w:name="_Toc129175211"/>
            <w:bookmarkStart w:id="67" w:name="_Toc129176846"/>
            <w:bookmarkStart w:id="68" w:name="_Toc129175212"/>
            <w:bookmarkStart w:id="69" w:name="_Toc129176847"/>
            <w:bookmarkStart w:id="70" w:name="_Toc129175213"/>
            <w:bookmarkStart w:id="71" w:name="_Toc129176848"/>
            <w:bookmarkStart w:id="72" w:name="_Toc129175214"/>
            <w:bookmarkStart w:id="73" w:name="_Toc129176849"/>
            <w:bookmarkStart w:id="74" w:name="_Toc129175215"/>
            <w:bookmarkStart w:id="75" w:name="_Toc129176850"/>
            <w:bookmarkStart w:id="76" w:name="_Toc129175216"/>
            <w:bookmarkStart w:id="77" w:name="_Toc129176851"/>
            <w:bookmarkStart w:id="78" w:name="_Toc129175217"/>
            <w:bookmarkStart w:id="79" w:name="_Toc129176852"/>
            <w:bookmarkStart w:id="80" w:name="_Toc129175218"/>
            <w:bookmarkStart w:id="81" w:name="_Toc129176853"/>
            <w:bookmarkStart w:id="82" w:name="_Toc129175219"/>
            <w:bookmarkStart w:id="83" w:name="_Toc129176854"/>
            <w:bookmarkStart w:id="84" w:name="_Toc129175230"/>
            <w:bookmarkStart w:id="85" w:name="_Toc129176865"/>
            <w:bookmarkStart w:id="86" w:name="_Toc129175235"/>
            <w:bookmarkStart w:id="87" w:name="_Toc129176870"/>
            <w:bookmarkStart w:id="88" w:name="_Toc129175240"/>
            <w:bookmarkStart w:id="89" w:name="_Toc129176875"/>
            <w:bookmarkStart w:id="90" w:name="_Toc129175241"/>
            <w:bookmarkStart w:id="91" w:name="_Toc129176876"/>
            <w:bookmarkStart w:id="92" w:name="_Toc129175242"/>
            <w:bookmarkStart w:id="93" w:name="_Toc129176877"/>
            <w:bookmarkStart w:id="94" w:name="_Toc129175243"/>
            <w:bookmarkStart w:id="95" w:name="_Toc129176878"/>
            <w:bookmarkStart w:id="96" w:name="_Toc129175244"/>
            <w:bookmarkStart w:id="97" w:name="_Toc129176879"/>
            <w:bookmarkStart w:id="98" w:name="_Toc129175245"/>
            <w:bookmarkStart w:id="99" w:name="_Toc129176880"/>
            <w:bookmarkStart w:id="100" w:name="_Toc129175246"/>
            <w:bookmarkStart w:id="101" w:name="_Toc129176881"/>
            <w:bookmarkStart w:id="102" w:name="_Toc129175255"/>
            <w:bookmarkStart w:id="103" w:name="_Toc129176890"/>
            <w:bookmarkStart w:id="104" w:name="_Toc129175259"/>
            <w:bookmarkStart w:id="105" w:name="_Toc129176894"/>
            <w:bookmarkStart w:id="106" w:name="_Toc129175260"/>
            <w:bookmarkStart w:id="107" w:name="_Toc129176895"/>
            <w:bookmarkStart w:id="108" w:name="_Toc129175261"/>
            <w:bookmarkStart w:id="109" w:name="_Toc129176896"/>
            <w:bookmarkStart w:id="110" w:name="_Toc129175262"/>
            <w:bookmarkStart w:id="111" w:name="_Toc129176897"/>
            <w:bookmarkStart w:id="112" w:name="_Toc129175263"/>
            <w:bookmarkStart w:id="113" w:name="_Toc129176898"/>
            <w:bookmarkStart w:id="114" w:name="_Toc129175264"/>
            <w:bookmarkStart w:id="115" w:name="_Toc129176899"/>
            <w:bookmarkStart w:id="116" w:name="_Toc129175277"/>
            <w:bookmarkStart w:id="117" w:name="_Toc129176912"/>
            <w:bookmarkStart w:id="118" w:name="_Toc129175283"/>
            <w:bookmarkStart w:id="119" w:name="_Toc129176918"/>
            <w:bookmarkStart w:id="120" w:name="_Toc129175289"/>
            <w:bookmarkStart w:id="121" w:name="_Toc129176924"/>
            <w:bookmarkStart w:id="122" w:name="_Toc129175290"/>
            <w:bookmarkStart w:id="123" w:name="_Toc129176925"/>
            <w:bookmarkStart w:id="124" w:name="_Toc129175291"/>
            <w:bookmarkStart w:id="125" w:name="_Toc129176926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r>
              <w:rPr>
                <w:lang w:val="en-US"/>
              </w:rPr>
              <w:t xml:space="preserve">QTC </w:t>
            </w:r>
            <w:r w:rsidR="0076364D">
              <w:rPr>
                <w:lang w:val="en-US"/>
              </w:rPr>
              <w:t>Case ID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0E1F5F2" w14:textId="03EAA044" w:rsidR="0015711A" w:rsidRDefault="0015711A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Description of Test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AB1D23B" w14:textId="7BE79860" w:rsidR="0015711A" w:rsidRDefault="008B6F93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 xml:space="preserve">Rationale for </w:t>
            </w:r>
            <w:r w:rsidR="005675AF">
              <w:rPr>
                <w:lang w:val="en-US"/>
              </w:rPr>
              <w:t>De-Scoping</w:t>
            </w:r>
            <w:r w:rsidR="0015711A">
              <w:rPr>
                <w:lang w:val="en-US"/>
              </w:rPr>
              <w:t xml:space="preserve"> </w:t>
            </w:r>
          </w:p>
        </w:tc>
      </w:tr>
      <w:tr w:rsidR="0015711A" w14:paraId="769022F5" w14:textId="77777777" w:rsidTr="0076364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1AB8" w14:textId="22DF59AE" w:rsidR="0015711A" w:rsidRPr="00686EA1" w:rsidRDefault="0076364D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QT-001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05DF" w14:textId="27220D66" w:rsidR="0015711A" w:rsidRPr="00686EA1" w:rsidRDefault="0076364D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Change of DS Advanced Linked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AD8" w14:textId="0ABD618E" w:rsidR="0015711A" w:rsidRDefault="006A6D7E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i/>
                <w:iCs/>
                <w:color w:val="FF0000"/>
              </w:rPr>
              <w:t xml:space="preserve">Agreed with Code Bodies to de-scope as not included in </w:t>
            </w:r>
            <w:r w:rsidR="00CC21D7">
              <w:rPr>
                <w:i/>
                <w:iCs/>
                <w:color w:val="FF0000"/>
              </w:rPr>
              <w:t>business</w:t>
            </w:r>
            <w:r w:rsidR="00176456">
              <w:rPr>
                <w:i/>
                <w:iCs/>
                <w:color w:val="FF0000"/>
              </w:rPr>
              <w:t xml:space="preserve"> flows</w:t>
            </w:r>
          </w:p>
        </w:tc>
      </w:tr>
      <w:tr w:rsidR="0015711A" w14:paraId="4B9B0425" w14:textId="77777777" w:rsidTr="0076364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FD3" w14:textId="49B80A40" w:rsidR="0015711A" w:rsidRPr="00686EA1" w:rsidRDefault="0015711A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E01" w14:textId="77777777" w:rsidR="0015711A" w:rsidRPr="00686EA1" w:rsidRDefault="0015711A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D091" w14:textId="77777777" w:rsidR="0015711A" w:rsidRDefault="0015711A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15711A" w14:paraId="1134966A" w14:textId="77777777" w:rsidTr="0076364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E57F" w14:textId="346E23CD" w:rsidR="0015711A" w:rsidRPr="00686EA1" w:rsidRDefault="0015711A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BBF" w14:textId="62ED113C" w:rsidR="0015711A" w:rsidRPr="00686EA1" w:rsidRDefault="006334A9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`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B9F" w14:textId="77777777" w:rsidR="0015711A" w:rsidRDefault="0015711A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</w:tbl>
    <w:p w14:paraId="2087AD30" w14:textId="63CA3521" w:rsidR="00100020" w:rsidRDefault="00100020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</w:p>
    <w:p w14:paraId="125D6E68" w14:textId="77777777" w:rsidR="0015711A" w:rsidRDefault="0015711A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</w:p>
    <w:p w14:paraId="52F5AF7E" w14:textId="77777777" w:rsidR="0015711A" w:rsidRDefault="0015711A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</w:p>
    <w:p w14:paraId="70150B35" w14:textId="77777777" w:rsidR="006334A9" w:rsidRDefault="006334A9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</w:p>
    <w:p w14:paraId="2892D865" w14:textId="6B3268DE" w:rsidR="006334A9" w:rsidRDefault="006334A9" w:rsidP="006334A9">
      <w:pPr>
        <w:pStyle w:val="Caption"/>
      </w:pPr>
      <w:r>
        <w:t>Table 2: De-scope Test Cases</w:t>
      </w:r>
    </w:p>
    <w:p w14:paraId="55B1AFC7" w14:textId="302AABFE" w:rsidR="0015711A" w:rsidRDefault="008B6F93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  <w:r>
        <w:rPr>
          <w:rFonts w:ascii="Arial" w:hAnsi="Arial" w:cs="Arial"/>
          <w:b/>
          <w:bCs/>
          <w:color w:val="5161FC" w:themeColor="accent1"/>
          <w:szCs w:val="20"/>
        </w:rPr>
        <w:br/>
      </w:r>
    </w:p>
    <w:p w14:paraId="6DCE3104" w14:textId="48D4A340" w:rsidR="00953B81" w:rsidRDefault="1CB151D4" w:rsidP="00953B81">
      <w:pPr>
        <w:pStyle w:val="Heading2"/>
      </w:pPr>
      <w:bookmarkStart w:id="126" w:name="_Toc187739579"/>
      <w:proofErr w:type="gramStart"/>
      <w:r>
        <w:t>QT</w:t>
      </w:r>
      <w:r w:rsidR="2ECF930F">
        <w:t xml:space="preserve"> </w:t>
      </w:r>
      <w:r w:rsidR="7CDF3704">
        <w:t xml:space="preserve"> </w:t>
      </w:r>
      <w:r w:rsidR="5B8F6CDC">
        <w:t>Testing</w:t>
      </w:r>
      <w:proofErr w:type="gramEnd"/>
      <w:r w:rsidR="2ECF930F">
        <w:t xml:space="preserve"> </w:t>
      </w:r>
      <w:r w:rsidR="604130A5">
        <w:t>Defect Summary</w:t>
      </w:r>
      <w:bookmarkEnd w:id="126"/>
    </w:p>
    <w:p w14:paraId="6E2D61D5" w14:textId="7E4BA667" w:rsidR="00493CD5" w:rsidRPr="00B84F4D" w:rsidRDefault="00493CD5" w:rsidP="00493CD5">
      <w:pPr>
        <w:jc w:val="both"/>
        <w:rPr>
          <w:rFonts w:ascii="Arial" w:eastAsia="Arial" w:hAnsi="Arial" w:cs="Arial"/>
          <w:i/>
          <w:iCs/>
          <w:color w:val="FF0000"/>
        </w:rPr>
      </w:pPr>
      <w:r w:rsidRPr="08946428">
        <w:rPr>
          <w:rFonts w:ascii="Arial" w:eastAsia="Arial" w:hAnsi="Arial" w:cs="Arial"/>
          <w:i/>
          <w:iCs/>
          <w:color w:val="FF0000"/>
        </w:rPr>
        <w:t xml:space="preserve">If any </w:t>
      </w:r>
      <w:r>
        <w:rPr>
          <w:rFonts w:ascii="Arial" w:eastAsia="Arial" w:hAnsi="Arial" w:cs="Arial"/>
          <w:i/>
          <w:iCs/>
          <w:color w:val="FF0000"/>
        </w:rPr>
        <w:t>defects remain open following</w:t>
      </w:r>
      <w:r w:rsidRPr="08946428">
        <w:rPr>
          <w:rFonts w:ascii="Arial" w:eastAsia="Arial" w:hAnsi="Arial" w:cs="Arial"/>
          <w:i/>
          <w:iCs/>
          <w:color w:val="FF0000"/>
        </w:rPr>
        <w:t xml:space="preserve"> Qualification Testing, please declare these here and provide any correspondence from Code Bodies agreeing to these </w:t>
      </w:r>
      <w:r w:rsidR="00A01173">
        <w:rPr>
          <w:rFonts w:ascii="Arial" w:eastAsia="Arial" w:hAnsi="Arial" w:cs="Arial"/>
          <w:i/>
          <w:iCs/>
          <w:color w:val="FF0000"/>
        </w:rPr>
        <w:t>remaining defects</w:t>
      </w:r>
      <w:r w:rsidRPr="08946428">
        <w:rPr>
          <w:rFonts w:ascii="Arial" w:eastAsia="Arial" w:hAnsi="Arial" w:cs="Arial"/>
          <w:i/>
          <w:iCs/>
          <w:color w:val="FF0000"/>
        </w:rPr>
        <w:t>.</w:t>
      </w:r>
    </w:p>
    <w:p w14:paraId="021F7593" w14:textId="77777777" w:rsidR="00953B81" w:rsidRPr="00F55D49" w:rsidRDefault="00953B81" w:rsidP="00DA429D">
      <w:pPr>
        <w:pStyle w:val="Heading3"/>
      </w:pPr>
      <w:bookmarkStart w:id="127" w:name="_Toc187739580"/>
      <w:r w:rsidRPr="00953B81">
        <w:t>Summary</w:t>
      </w:r>
      <w:r>
        <w:t xml:space="preserve"> of Defects Raised by Severity</w:t>
      </w:r>
      <w:bookmarkEnd w:id="127"/>
    </w:p>
    <w:p w14:paraId="0BEE3FED" w14:textId="14B4F2E6" w:rsidR="00953B81" w:rsidRPr="00F972FC" w:rsidRDefault="00953B81" w:rsidP="00953B81">
      <w:pPr>
        <w:pStyle w:val="MHHSBody"/>
        <w:jc w:val="both"/>
        <w:rPr>
          <w:i/>
          <w:iCs/>
          <w:color w:val="FF0000"/>
        </w:rPr>
      </w:pPr>
      <w:r w:rsidRPr="00F972FC">
        <w:rPr>
          <w:i/>
          <w:iCs/>
          <w:color w:val="FF0000"/>
        </w:rPr>
        <w:t>This section should describe the</w:t>
      </w:r>
      <w:r w:rsidR="005E06E2">
        <w:rPr>
          <w:i/>
          <w:iCs/>
          <w:color w:val="FF0000"/>
        </w:rPr>
        <w:t xml:space="preserve"> </w:t>
      </w:r>
      <w:r w:rsidRPr="00F972FC">
        <w:rPr>
          <w:i/>
          <w:iCs/>
          <w:color w:val="FF0000"/>
        </w:rPr>
        <w:t>summary of defects raised by severity: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271B1E" w14:paraId="7125D9A3" w14:textId="77777777" w:rsidTr="00974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3447" w:type="dxa"/>
          </w:tcPr>
          <w:p w14:paraId="4E17316E" w14:textId="77777777" w:rsidR="00271B1E" w:rsidRPr="00377556" w:rsidRDefault="00271B1E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Severity</w:t>
            </w:r>
          </w:p>
        </w:tc>
        <w:tc>
          <w:tcPr>
            <w:tcW w:w="3448" w:type="dxa"/>
          </w:tcPr>
          <w:p w14:paraId="6AD01A9F" w14:textId="77777777" w:rsidR="00271B1E" w:rsidRPr="00377556" w:rsidRDefault="00271B1E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Number of Defects</w:t>
            </w:r>
          </w:p>
        </w:tc>
        <w:tc>
          <w:tcPr>
            <w:tcW w:w="3448" w:type="dxa"/>
          </w:tcPr>
          <w:p w14:paraId="4C9A363B" w14:textId="77777777" w:rsidR="00271B1E" w:rsidRPr="00377556" w:rsidRDefault="00271B1E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Outstanding Defects</w:t>
            </w:r>
          </w:p>
        </w:tc>
      </w:tr>
      <w:tr w:rsidR="00271B1E" w14:paraId="34345A40" w14:textId="77777777" w:rsidTr="009746CB">
        <w:trPr>
          <w:trHeight w:val="369"/>
        </w:trPr>
        <w:tc>
          <w:tcPr>
            <w:tcW w:w="3447" w:type="dxa"/>
          </w:tcPr>
          <w:p w14:paraId="541B30BC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S1 - Critical</w:t>
            </w:r>
          </w:p>
        </w:tc>
        <w:tc>
          <w:tcPr>
            <w:tcW w:w="3448" w:type="dxa"/>
          </w:tcPr>
          <w:p w14:paraId="32297324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4</w:t>
            </w:r>
          </w:p>
        </w:tc>
        <w:tc>
          <w:tcPr>
            <w:tcW w:w="3448" w:type="dxa"/>
          </w:tcPr>
          <w:p w14:paraId="7B32F38E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0</w:t>
            </w:r>
          </w:p>
        </w:tc>
      </w:tr>
      <w:tr w:rsidR="00271B1E" w14:paraId="4579CACC" w14:textId="77777777" w:rsidTr="009746CB">
        <w:trPr>
          <w:trHeight w:val="369"/>
        </w:trPr>
        <w:tc>
          <w:tcPr>
            <w:tcW w:w="3447" w:type="dxa"/>
          </w:tcPr>
          <w:p w14:paraId="57770F75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S2-Major/High</w:t>
            </w:r>
          </w:p>
        </w:tc>
        <w:tc>
          <w:tcPr>
            <w:tcW w:w="3448" w:type="dxa"/>
          </w:tcPr>
          <w:p w14:paraId="0D98DCEA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2</w:t>
            </w:r>
          </w:p>
        </w:tc>
        <w:tc>
          <w:tcPr>
            <w:tcW w:w="3448" w:type="dxa"/>
          </w:tcPr>
          <w:p w14:paraId="3C5FB594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0</w:t>
            </w:r>
          </w:p>
        </w:tc>
      </w:tr>
      <w:tr w:rsidR="00271B1E" w14:paraId="4DB0443D" w14:textId="77777777" w:rsidTr="009746CB">
        <w:trPr>
          <w:trHeight w:val="369"/>
        </w:trPr>
        <w:tc>
          <w:tcPr>
            <w:tcW w:w="3447" w:type="dxa"/>
          </w:tcPr>
          <w:p w14:paraId="6C65DBCF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S3-Medium</w:t>
            </w:r>
          </w:p>
        </w:tc>
        <w:tc>
          <w:tcPr>
            <w:tcW w:w="3448" w:type="dxa"/>
          </w:tcPr>
          <w:p w14:paraId="1AAE7D07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212</w:t>
            </w:r>
          </w:p>
        </w:tc>
        <w:tc>
          <w:tcPr>
            <w:tcW w:w="3448" w:type="dxa"/>
          </w:tcPr>
          <w:p w14:paraId="32FF2D84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5</w:t>
            </w:r>
          </w:p>
        </w:tc>
      </w:tr>
      <w:tr w:rsidR="00271B1E" w14:paraId="7EC49F3B" w14:textId="77777777" w:rsidTr="009746CB">
        <w:trPr>
          <w:trHeight w:val="369"/>
        </w:trPr>
        <w:tc>
          <w:tcPr>
            <w:tcW w:w="3447" w:type="dxa"/>
          </w:tcPr>
          <w:p w14:paraId="7E36BCDD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S4-Low</w:t>
            </w:r>
          </w:p>
        </w:tc>
        <w:tc>
          <w:tcPr>
            <w:tcW w:w="3448" w:type="dxa"/>
          </w:tcPr>
          <w:p w14:paraId="14F85FED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50</w:t>
            </w:r>
          </w:p>
        </w:tc>
        <w:tc>
          <w:tcPr>
            <w:tcW w:w="3448" w:type="dxa"/>
          </w:tcPr>
          <w:p w14:paraId="1784C178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1</w:t>
            </w:r>
          </w:p>
        </w:tc>
      </w:tr>
      <w:tr w:rsidR="00271B1E" w14:paraId="790E0448" w14:textId="77777777" w:rsidTr="009746CB">
        <w:trPr>
          <w:trHeight w:val="369"/>
        </w:trPr>
        <w:tc>
          <w:tcPr>
            <w:tcW w:w="3447" w:type="dxa"/>
          </w:tcPr>
          <w:p w14:paraId="2325847D" w14:textId="77777777" w:rsidR="00271B1E" w:rsidRPr="00377556" w:rsidRDefault="00271B1E">
            <w:pPr>
              <w:pStyle w:val="MHHSBody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b/>
                <w:bCs/>
                <w:i/>
                <w:iCs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3448" w:type="dxa"/>
          </w:tcPr>
          <w:p w14:paraId="71587B76" w14:textId="77777777" w:rsidR="00271B1E" w:rsidRPr="00377556" w:rsidRDefault="00271B1E">
            <w:pPr>
              <w:pStyle w:val="MHHSBody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b/>
                <w:bCs/>
                <w:i/>
                <w:iCs/>
                <w:color w:val="FF0000"/>
                <w:sz w:val="18"/>
                <w:szCs w:val="18"/>
              </w:rPr>
              <w:t>280</w:t>
            </w:r>
          </w:p>
        </w:tc>
        <w:tc>
          <w:tcPr>
            <w:tcW w:w="3448" w:type="dxa"/>
          </w:tcPr>
          <w:p w14:paraId="6A8545B7" w14:textId="77777777" w:rsidR="00271B1E" w:rsidRPr="00377556" w:rsidRDefault="00271B1E">
            <w:pPr>
              <w:pStyle w:val="MHHSBody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b/>
                <w:bCs/>
                <w:i/>
                <w:iCs/>
                <w:color w:val="FF0000"/>
                <w:sz w:val="18"/>
                <w:szCs w:val="18"/>
              </w:rPr>
              <w:t>7</w:t>
            </w:r>
          </w:p>
        </w:tc>
      </w:tr>
    </w:tbl>
    <w:p w14:paraId="29C723D6" w14:textId="51010725" w:rsidR="00953B81" w:rsidRDefault="004F35E5" w:rsidP="00953B81">
      <w:pPr>
        <w:pStyle w:val="Caption"/>
      </w:pPr>
      <w:r>
        <w:t xml:space="preserve">Table </w:t>
      </w:r>
      <w:r w:rsidR="006334A9">
        <w:t>3</w:t>
      </w:r>
      <w:r>
        <w:t xml:space="preserve">: </w:t>
      </w:r>
      <w:r w:rsidRPr="00875273">
        <w:t xml:space="preserve">Summary of Defects </w:t>
      </w:r>
      <w:r w:rsidR="001B3915">
        <w:t>R</w:t>
      </w:r>
      <w:r w:rsidRPr="00875273">
        <w:t>aised by Severity</w:t>
      </w:r>
    </w:p>
    <w:p w14:paraId="57B68EF3" w14:textId="77777777" w:rsidR="00953B81" w:rsidRDefault="00953B81" w:rsidP="00DA429D">
      <w:pPr>
        <w:pStyle w:val="Heading3"/>
      </w:pPr>
      <w:bookmarkStart w:id="128" w:name="_Toc187739581"/>
      <w:r>
        <w:t>Summary of Defects by Priority</w:t>
      </w:r>
      <w:bookmarkEnd w:id="128"/>
    </w:p>
    <w:p w14:paraId="1196E1B0" w14:textId="2D36C416" w:rsidR="00953B81" w:rsidRPr="00F972FC" w:rsidRDefault="00953B81" w:rsidP="007E5BB7">
      <w:pPr>
        <w:pStyle w:val="MHHSBody"/>
        <w:jc w:val="both"/>
        <w:rPr>
          <w:i/>
          <w:iCs/>
          <w:color w:val="FF0000"/>
        </w:rPr>
      </w:pPr>
      <w:r w:rsidRPr="00F972FC">
        <w:rPr>
          <w:i/>
          <w:iCs/>
          <w:color w:val="FF0000"/>
        </w:rPr>
        <w:t xml:space="preserve">This section should describe the </w:t>
      </w:r>
      <w:r w:rsidR="005E06E2">
        <w:rPr>
          <w:i/>
          <w:iCs/>
          <w:color w:val="FF0000"/>
        </w:rPr>
        <w:t xml:space="preserve">overall </w:t>
      </w:r>
      <w:r w:rsidRPr="00F972FC">
        <w:rPr>
          <w:i/>
          <w:iCs/>
          <w:color w:val="FF0000"/>
        </w:rPr>
        <w:t>summary of defects by priority: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3654"/>
        <w:gridCol w:w="3577"/>
        <w:gridCol w:w="3134"/>
      </w:tblGrid>
      <w:tr w:rsidR="00274BF4" w:rsidRPr="000F47F9" w14:paraId="045C92AB" w14:textId="673AE696" w:rsidTr="0027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54" w:type="dxa"/>
          </w:tcPr>
          <w:p w14:paraId="645CD582" w14:textId="77777777" w:rsidR="00274BF4" w:rsidRPr="000F47F9" w:rsidRDefault="00274BF4">
            <w:pPr>
              <w:pStyle w:val="MHHSBody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Priority</w:t>
            </w:r>
          </w:p>
        </w:tc>
        <w:tc>
          <w:tcPr>
            <w:tcW w:w="3577" w:type="dxa"/>
          </w:tcPr>
          <w:p w14:paraId="5877BB62" w14:textId="77777777" w:rsidR="00274BF4" w:rsidRPr="000F47F9" w:rsidRDefault="00274BF4">
            <w:pPr>
              <w:pStyle w:val="MHHSBody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Number of Defects</w:t>
            </w:r>
          </w:p>
        </w:tc>
        <w:tc>
          <w:tcPr>
            <w:tcW w:w="3134" w:type="dxa"/>
          </w:tcPr>
          <w:p w14:paraId="59ACEEC5" w14:textId="1B492278" w:rsidR="00274BF4" w:rsidRPr="000F47F9" w:rsidRDefault="00274BF4">
            <w:pPr>
              <w:pStyle w:val="MHHS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Outstanding Defects</w:t>
            </w:r>
          </w:p>
        </w:tc>
      </w:tr>
      <w:tr w:rsidR="00274BF4" w:rsidRPr="000F47F9" w14:paraId="3D8C84DA" w14:textId="52EB10EB" w:rsidTr="00274BF4">
        <w:tc>
          <w:tcPr>
            <w:tcW w:w="3654" w:type="dxa"/>
          </w:tcPr>
          <w:p w14:paraId="6E736B75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P1 - Critical</w:t>
            </w:r>
          </w:p>
        </w:tc>
        <w:tc>
          <w:tcPr>
            <w:tcW w:w="3577" w:type="dxa"/>
          </w:tcPr>
          <w:p w14:paraId="5CEE5054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40</w:t>
            </w:r>
          </w:p>
        </w:tc>
        <w:tc>
          <w:tcPr>
            <w:tcW w:w="3134" w:type="dxa"/>
          </w:tcPr>
          <w:p w14:paraId="1EF4F059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274BF4" w:rsidRPr="000F47F9" w14:paraId="2316A18C" w14:textId="02A11A9E" w:rsidTr="00274BF4">
        <w:tc>
          <w:tcPr>
            <w:tcW w:w="3654" w:type="dxa"/>
          </w:tcPr>
          <w:p w14:paraId="52D16CF8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P2 – Major/High</w:t>
            </w:r>
          </w:p>
        </w:tc>
        <w:tc>
          <w:tcPr>
            <w:tcW w:w="3577" w:type="dxa"/>
          </w:tcPr>
          <w:p w14:paraId="474E54C3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60</w:t>
            </w:r>
          </w:p>
        </w:tc>
        <w:tc>
          <w:tcPr>
            <w:tcW w:w="3134" w:type="dxa"/>
          </w:tcPr>
          <w:p w14:paraId="7986D651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274BF4" w:rsidRPr="000F47F9" w14:paraId="62F98A66" w14:textId="745A1B78" w:rsidTr="00274BF4">
        <w:tc>
          <w:tcPr>
            <w:tcW w:w="3654" w:type="dxa"/>
          </w:tcPr>
          <w:p w14:paraId="36403022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P3 – Medium</w:t>
            </w:r>
          </w:p>
        </w:tc>
        <w:tc>
          <w:tcPr>
            <w:tcW w:w="3577" w:type="dxa"/>
          </w:tcPr>
          <w:p w14:paraId="57834BA3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80</w:t>
            </w:r>
          </w:p>
        </w:tc>
        <w:tc>
          <w:tcPr>
            <w:tcW w:w="3134" w:type="dxa"/>
          </w:tcPr>
          <w:p w14:paraId="3FDCB0DF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274BF4" w:rsidRPr="000F47F9" w14:paraId="1A9BF5A3" w14:textId="42CAE12D" w:rsidTr="00274BF4">
        <w:tc>
          <w:tcPr>
            <w:tcW w:w="3654" w:type="dxa"/>
          </w:tcPr>
          <w:p w14:paraId="1A3F5142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P4 – Low</w:t>
            </w:r>
          </w:p>
        </w:tc>
        <w:tc>
          <w:tcPr>
            <w:tcW w:w="3577" w:type="dxa"/>
          </w:tcPr>
          <w:p w14:paraId="0A1D2187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80</w:t>
            </w:r>
          </w:p>
        </w:tc>
        <w:tc>
          <w:tcPr>
            <w:tcW w:w="3134" w:type="dxa"/>
          </w:tcPr>
          <w:p w14:paraId="7C2D5F73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274BF4" w:rsidRPr="000F47F9" w14:paraId="34736D16" w14:textId="68073143" w:rsidTr="00274BF4">
        <w:tc>
          <w:tcPr>
            <w:tcW w:w="3654" w:type="dxa"/>
          </w:tcPr>
          <w:p w14:paraId="3F53AC18" w14:textId="77777777" w:rsidR="00274BF4" w:rsidRPr="000F47F9" w:rsidRDefault="00274BF4">
            <w:pPr>
              <w:pStyle w:val="MHHSBody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b/>
                <w:bCs/>
                <w:i/>
                <w:iCs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3577" w:type="dxa"/>
          </w:tcPr>
          <w:p w14:paraId="07FDF382" w14:textId="77777777" w:rsidR="00274BF4" w:rsidRPr="000F47F9" w:rsidRDefault="00274BF4" w:rsidP="004F35E5">
            <w:pPr>
              <w:pStyle w:val="MHHSBody"/>
              <w:keepNext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b/>
                <w:bCs/>
                <w:i/>
                <w:iCs/>
                <w:color w:val="FF0000"/>
                <w:sz w:val="18"/>
                <w:szCs w:val="18"/>
              </w:rPr>
              <w:t>280</w:t>
            </w:r>
          </w:p>
        </w:tc>
        <w:tc>
          <w:tcPr>
            <w:tcW w:w="3134" w:type="dxa"/>
          </w:tcPr>
          <w:p w14:paraId="76F9B632" w14:textId="77777777" w:rsidR="00274BF4" w:rsidRPr="000F47F9" w:rsidRDefault="00274BF4" w:rsidP="004F35E5">
            <w:pPr>
              <w:pStyle w:val="MHHSBody"/>
              <w:keepNext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</w:tbl>
    <w:p w14:paraId="0B9ADF72" w14:textId="02A1C135" w:rsidR="00EF5C67" w:rsidRPr="00EF5C67" w:rsidRDefault="004F35E5" w:rsidP="000F47F9">
      <w:pPr>
        <w:pStyle w:val="Caption"/>
      </w:pPr>
      <w:r>
        <w:t xml:space="preserve">Table </w:t>
      </w:r>
      <w:r w:rsidR="006334A9">
        <w:t>4</w:t>
      </w:r>
      <w:r>
        <w:t xml:space="preserve">: </w:t>
      </w:r>
      <w:r w:rsidRPr="00737C35">
        <w:t>Summary of Defects raised by Priority</w:t>
      </w:r>
    </w:p>
    <w:p w14:paraId="0424D10F" w14:textId="77777777" w:rsidR="00176456" w:rsidRDefault="00176456">
      <w:pPr>
        <w:spacing w:after="160" w:line="259" w:lineRule="auto"/>
        <w:rPr>
          <w:rFonts w:ascii="Arial" w:hAnsi="Arial" w:cs="Arial"/>
          <w:b/>
          <w:bCs/>
          <w:color w:val="5161FC" w:themeColor="accent1"/>
          <w:sz w:val="18"/>
          <w:szCs w:val="18"/>
        </w:rPr>
      </w:pPr>
      <w:bookmarkStart w:id="129" w:name="_Toc129175297"/>
      <w:bookmarkStart w:id="130" w:name="_Toc129176932"/>
      <w:bookmarkStart w:id="131" w:name="_Toc129175298"/>
      <w:bookmarkStart w:id="132" w:name="_Toc129176933"/>
      <w:bookmarkStart w:id="133" w:name="_Toc129175332"/>
      <w:bookmarkStart w:id="134" w:name="_Toc129176967"/>
      <w:bookmarkStart w:id="135" w:name="_Toc129175333"/>
      <w:bookmarkStart w:id="136" w:name="_Toc129176968"/>
      <w:bookmarkStart w:id="137" w:name="_Toc129175334"/>
      <w:bookmarkStart w:id="138" w:name="_Toc129176969"/>
      <w:bookmarkStart w:id="139" w:name="_Toc129175335"/>
      <w:bookmarkStart w:id="140" w:name="_Toc129176970"/>
      <w:bookmarkStart w:id="141" w:name="_Toc129175363"/>
      <w:bookmarkStart w:id="142" w:name="_Toc12917699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r>
        <w:br w:type="page"/>
      </w:r>
    </w:p>
    <w:p w14:paraId="053E92CE" w14:textId="6FF77A89" w:rsidR="00953B81" w:rsidRDefault="00953B81" w:rsidP="00DA429D">
      <w:pPr>
        <w:pStyle w:val="Heading3"/>
      </w:pPr>
      <w:bookmarkStart w:id="143" w:name="_Toc187739582"/>
      <w:r>
        <w:lastRenderedPageBreak/>
        <w:t>Summary of Open Defects</w:t>
      </w:r>
      <w:bookmarkEnd w:id="143"/>
    </w:p>
    <w:p w14:paraId="7A71B65D" w14:textId="304AF6AA" w:rsidR="00477183" w:rsidRPr="004C7CB4" w:rsidRDefault="29C34EDC" w:rsidP="031A0B65">
      <w:pPr>
        <w:pStyle w:val="MHHSBody"/>
        <w:jc w:val="both"/>
        <w:rPr>
          <w:i/>
          <w:iCs/>
          <w:color w:val="FF0000"/>
        </w:rPr>
      </w:pPr>
      <w:r w:rsidRPr="031A0B65">
        <w:rPr>
          <w:i/>
          <w:iCs/>
          <w:color w:val="FF0000"/>
        </w:rPr>
        <w:t xml:space="preserve">This section should describe the summary of all </w:t>
      </w:r>
      <w:r w:rsidR="0774FC5F" w:rsidRPr="031A0B65">
        <w:rPr>
          <w:i/>
          <w:iCs/>
          <w:color w:val="FF0000"/>
        </w:rPr>
        <w:t>o</w:t>
      </w:r>
      <w:r w:rsidRPr="031A0B65">
        <w:rPr>
          <w:i/>
          <w:iCs/>
          <w:color w:val="FF0000"/>
        </w:rPr>
        <w:t>pen Defects</w:t>
      </w:r>
      <w:r w:rsidR="36E88A5D" w:rsidRPr="031A0B65">
        <w:rPr>
          <w:i/>
          <w:iCs/>
          <w:color w:val="FF0000"/>
        </w:rPr>
        <w:t xml:space="preserve"> within </w:t>
      </w:r>
      <w:proofErr w:type="gramStart"/>
      <w:r w:rsidR="1CB151D4" w:rsidRPr="031A0B65">
        <w:rPr>
          <w:i/>
          <w:iCs/>
          <w:color w:val="FF0000"/>
        </w:rPr>
        <w:t>QT</w:t>
      </w:r>
      <w:r w:rsidR="36E88A5D" w:rsidRPr="031A0B65">
        <w:rPr>
          <w:i/>
          <w:iCs/>
          <w:color w:val="FF0000"/>
        </w:rPr>
        <w:t xml:space="preserve"> </w:t>
      </w:r>
      <w:r w:rsidR="7CDF3704" w:rsidRPr="031A0B65">
        <w:rPr>
          <w:i/>
          <w:iCs/>
          <w:color w:val="FF0000"/>
        </w:rPr>
        <w:t xml:space="preserve"> </w:t>
      </w:r>
      <w:r w:rsidR="4792C6D4" w:rsidRPr="031A0B65">
        <w:rPr>
          <w:i/>
          <w:iCs/>
          <w:color w:val="FF0000"/>
        </w:rPr>
        <w:t>t</w:t>
      </w:r>
      <w:r w:rsidR="2AF98013" w:rsidRPr="031A0B65">
        <w:rPr>
          <w:i/>
          <w:iCs/>
          <w:color w:val="FF0000"/>
        </w:rPr>
        <w:t>esting</w:t>
      </w:r>
      <w:proofErr w:type="gramEnd"/>
      <w:r w:rsidR="000C3634">
        <w:rPr>
          <w:i/>
          <w:iCs/>
          <w:color w:val="FF0000"/>
        </w:rPr>
        <w:t xml:space="preserve"> </w:t>
      </w:r>
      <w:r w:rsidRPr="031A0B65">
        <w:rPr>
          <w:i/>
          <w:iCs/>
          <w:color w:val="FF0000"/>
        </w:rPr>
        <w:t>:</w:t>
      </w:r>
    </w:p>
    <w:tbl>
      <w:tblPr>
        <w:tblStyle w:val="GridTable4"/>
        <w:tblW w:w="11062" w:type="dxa"/>
        <w:tblInd w:w="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3"/>
        <w:gridCol w:w="1646"/>
        <w:gridCol w:w="887"/>
        <w:gridCol w:w="886"/>
        <w:gridCol w:w="1910"/>
        <w:gridCol w:w="1984"/>
        <w:gridCol w:w="1859"/>
      </w:tblGrid>
      <w:tr w:rsidR="00CC6A2A" w:rsidRPr="000F47F9" w14:paraId="36512348" w14:textId="1C92F9EF" w:rsidTr="00CC6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Align w:val="center"/>
          </w:tcPr>
          <w:p w14:paraId="5A6CC76E" w14:textId="77777777" w:rsidR="00CC6A2A" w:rsidRPr="000F47F9" w:rsidRDefault="00CC6A2A" w:rsidP="00CC6A2A">
            <w:pPr>
              <w:spacing w:after="120"/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</w:pPr>
            <w:r w:rsidRPr="000F47F9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Defect ID</w:t>
            </w:r>
          </w:p>
        </w:tc>
        <w:tc>
          <w:tcPr>
            <w:tcW w:w="1013" w:type="dxa"/>
            <w:vAlign w:val="center"/>
          </w:tcPr>
          <w:p w14:paraId="1A2BABF8" w14:textId="77777777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</w:pPr>
            <w:r w:rsidRPr="000F47F9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Test Type</w:t>
            </w:r>
          </w:p>
        </w:tc>
        <w:tc>
          <w:tcPr>
            <w:tcW w:w="1646" w:type="dxa"/>
            <w:vAlign w:val="center"/>
          </w:tcPr>
          <w:p w14:paraId="1870F6E1" w14:textId="77777777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2"/>
                <w:sz w:val="18"/>
                <w:szCs w:val="18"/>
              </w:rPr>
            </w:pPr>
            <w:r w:rsidRPr="000F47F9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Description</w:t>
            </w:r>
          </w:p>
        </w:tc>
        <w:tc>
          <w:tcPr>
            <w:tcW w:w="887" w:type="dxa"/>
            <w:vAlign w:val="center"/>
          </w:tcPr>
          <w:p w14:paraId="40BBC88A" w14:textId="77777777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2"/>
                <w:sz w:val="18"/>
                <w:szCs w:val="18"/>
              </w:rPr>
            </w:pPr>
            <w:r w:rsidRPr="000F47F9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Priority</w:t>
            </w:r>
          </w:p>
        </w:tc>
        <w:tc>
          <w:tcPr>
            <w:tcW w:w="886" w:type="dxa"/>
            <w:vAlign w:val="center"/>
          </w:tcPr>
          <w:p w14:paraId="7F0935D0" w14:textId="77777777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2"/>
                <w:sz w:val="18"/>
                <w:szCs w:val="18"/>
              </w:rPr>
            </w:pPr>
            <w:r w:rsidRPr="000F47F9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Severity</w:t>
            </w:r>
          </w:p>
        </w:tc>
        <w:tc>
          <w:tcPr>
            <w:tcW w:w="1910" w:type="dxa"/>
            <w:vAlign w:val="center"/>
          </w:tcPr>
          <w:p w14:paraId="1F626B0B" w14:textId="7841E09D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2"/>
                <w:sz w:val="18"/>
                <w:szCs w:val="18"/>
              </w:rPr>
            </w:pPr>
            <w:r w:rsidRPr="08946428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Impact</w:t>
            </w:r>
            <w:r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 xml:space="preserve"> to Operations</w:t>
            </w:r>
          </w:p>
        </w:tc>
        <w:tc>
          <w:tcPr>
            <w:tcW w:w="1984" w:type="dxa"/>
            <w:vAlign w:val="center"/>
          </w:tcPr>
          <w:p w14:paraId="1DB14FDA" w14:textId="4B05AB46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2"/>
                <w:sz w:val="18"/>
                <w:szCs w:val="18"/>
              </w:rPr>
            </w:pPr>
            <w:r w:rsidRPr="000F47F9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 xml:space="preserve">Impact to </w:t>
            </w:r>
            <w:r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Settlement</w:t>
            </w:r>
            <w:r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br/>
              <w:t>/Retail Risk</w:t>
            </w:r>
          </w:p>
        </w:tc>
        <w:tc>
          <w:tcPr>
            <w:tcW w:w="1859" w:type="dxa"/>
            <w:vAlign w:val="center"/>
          </w:tcPr>
          <w:p w14:paraId="4D8B1612" w14:textId="57098F3F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Proposed Workaround</w:t>
            </w:r>
          </w:p>
        </w:tc>
      </w:tr>
      <w:tr w:rsidR="00CC6A2A" w:rsidRPr="000F47F9" w14:paraId="5402F416" w14:textId="7597900A" w:rsidTr="00CC6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auto"/>
            <w:vAlign w:val="center"/>
          </w:tcPr>
          <w:p w14:paraId="61C346C3" w14:textId="77777777" w:rsidR="00CC6A2A" w:rsidRPr="000F47F9" w:rsidRDefault="00CC6A2A" w:rsidP="00CC6A2A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B7E9D3B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6362939C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7C5A3D5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542B0C40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281E658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6E7172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527DBF20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C6A2A" w:rsidRPr="000F47F9" w14:paraId="7ACD6956" w14:textId="32E99D90" w:rsidTr="00580591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auto"/>
            <w:vAlign w:val="center"/>
          </w:tcPr>
          <w:p w14:paraId="105AC963" w14:textId="77777777" w:rsidR="00CC6A2A" w:rsidRPr="000F47F9" w:rsidRDefault="00CC6A2A" w:rsidP="00CC6A2A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05EC82D5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D63CAC4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866B38B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7702BC60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F01A9C2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DA4D1F" w14:textId="77777777" w:rsidR="00CC6A2A" w:rsidRPr="000F47F9" w:rsidRDefault="00CC6A2A" w:rsidP="00CC6A2A">
            <w:pPr>
              <w:keepNext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474E7B1F" w14:textId="77777777" w:rsidR="00CC6A2A" w:rsidRPr="000F47F9" w:rsidRDefault="00CC6A2A" w:rsidP="00CC6A2A">
            <w:pPr>
              <w:keepNext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C6A2A" w:rsidRPr="000F47F9" w14:paraId="685FEDF5" w14:textId="3FBDA21C" w:rsidTr="00CC6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auto"/>
            <w:vAlign w:val="center"/>
          </w:tcPr>
          <w:p w14:paraId="5B319393" w14:textId="77777777" w:rsidR="00CC6A2A" w:rsidRPr="000F47F9" w:rsidRDefault="00CC6A2A" w:rsidP="00CC6A2A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7F753C8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655F048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9EFBEB8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6D745409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2C8CA24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FF9E13" w14:textId="77777777" w:rsidR="00CC6A2A" w:rsidRPr="000F47F9" w:rsidRDefault="00CC6A2A" w:rsidP="00CC6A2A">
            <w:pPr>
              <w:keepNext/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6900DD18" w14:textId="77777777" w:rsidR="00CC6A2A" w:rsidRPr="000F47F9" w:rsidRDefault="00CC6A2A" w:rsidP="00CC6A2A">
            <w:pPr>
              <w:keepNext/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C6A2A" w:rsidRPr="000F47F9" w14:paraId="349C8875" w14:textId="46E3C988" w:rsidTr="00CC6A2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auto"/>
            <w:vAlign w:val="center"/>
          </w:tcPr>
          <w:p w14:paraId="0FB99DE0" w14:textId="77777777" w:rsidR="00CC6A2A" w:rsidRPr="000F47F9" w:rsidRDefault="00CC6A2A" w:rsidP="00CC6A2A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EEA4143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BD68B98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0B62168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762C6ECA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1A33DAF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82379F" w14:textId="77777777" w:rsidR="00CC6A2A" w:rsidRPr="000F47F9" w:rsidRDefault="00CC6A2A" w:rsidP="00CC6A2A">
            <w:pPr>
              <w:keepNext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9" w:type="dxa"/>
          </w:tcPr>
          <w:p w14:paraId="2BB72F3D" w14:textId="77777777" w:rsidR="00CC6A2A" w:rsidRPr="000F47F9" w:rsidRDefault="00CC6A2A" w:rsidP="00CC6A2A">
            <w:pPr>
              <w:keepNext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2F0AFAF" w14:textId="278E9A3D" w:rsidR="00756CF1" w:rsidRDefault="3382B9DE" w:rsidP="00477183">
      <w:pPr>
        <w:pStyle w:val="Caption"/>
        <w:sectPr w:rsidR="00756CF1" w:rsidSect="005E6F6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680" w:right="851" w:bottom="992" w:left="680" w:header="567" w:footer="448" w:gutter="0"/>
          <w:pgNumType w:start="0"/>
          <w:cols w:space="720"/>
          <w:titlePg/>
          <w:docGrid w:linePitch="360"/>
        </w:sectPr>
      </w:pPr>
      <w:r>
        <w:t xml:space="preserve">Table </w:t>
      </w:r>
      <w:r w:rsidR="006334A9">
        <w:t>5</w:t>
      </w:r>
      <w:r>
        <w:t xml:space="preserve">: Summary of Open Defects </w:t>
      </w:r>
    </w:p>
    <w:p w14:paraId="7C429614" w14:textId="4CEAB363" w:rsidR="008422AF" w:rsidRPr="00953B81" w:rsidRDefault="008422AF" w:rsidP="00477183">
      <w:pPr>
        <w:pStyle w:val="Caption"/>
      </w:pPr>
    </w:p>
    <w:p w14:paraId="0B4C4D6D" w14:textId="25C2E1D4" w:rsidR="00DA429D" w:rsidRDefault="008636D1" w:rsidP="00511F7C">
      <w:pPr>
        <w:pStyle w:val="Heading2"/>
      </w:pPr>
      <w:bookmarkStart w:id="144" w:name="_Toc187739583"/>
      <w:r>
        <w:t>QT</w:t>
      </w:r>
      <w:r w:rsidR="394DECC3">
        <w:t xml:space="preserve"> Testing </w:t>
      </w:r>
      <w:r w:rsidR="008F3FA5">
        <w:t>Work Off</w:t>
      </w:r>
      <w:r w:rsidR="00E3728F">
        <w:t>-</w:t>
      </w:r>
      <w:r w:rsidR="008F3FA5">
        <w:t>Plan</w:t>
      </w:r>
      <w:bookmarkEnd w:id="144"/>
    </w:p>
    <w:p w14:paraId="0943030D" w14:textId="70B43345" w:rsidR="00DA429D" w:rsidRDefault="005F6F61" w:rsidP="08946428">
      <w:pPr>
        <w:pStyle w:val="MHHSBody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 xml:space="preserve">If all testing cannot be completed, a work-off plan must be </w:t>
      </w:r>
      <w:r w:rsidR="00FB5C4E">
        <w:rPr>
          <w:i/>
          <w:iCs/>
          <w:color w:val="FF0000"/>
        </w:rPr>
        <w:t xml:space="preserve">discussed, created and agreed with the Code Bodies. Please reference the work-off plan(s) here </w:t>
      </w:r>
      <w:r w:rsidR="00125A97">
        <w:rPr>
          <w:i/>
          <w:iCs/>
          <w:color w:val="FF0000"/>
        </w:rPr>
        <w:t>if required.</w:t>
      </w:r>
      <w:r w:rsidR="0018763F">
        <w:rPr>
          <w:i/>
          <w:iCs/>
          <w:color w:val="FF0000"/>
        </w:rPr>
        <w:t xml:space="preserve">  </w:t>
      </w:r>
      <w:r w:rsidR="00601931">
        <w:rPr>
          <w:i/>
          <w:iCs/>
          <w:color w:val="FF0000"/>
        </w:rPr>
        <w:t>Note that a</w:t>
      </w:r>
      <w:r w:rsidR="0018763F">
        <w:rPr>
          <w:i/>
          <w:iCs/>
          <w:color w:val="FF0000"/>
        </w:rPr>
        <w:t xml:space="preserve"> work-off plan template must be requested from the Code Bodies</w:t>
      </w:r>
      <w:r w:rsidR="00601931">
        <w:rPr>
          <w:i/>
          <w:iCs/>
          <w:color w:val="FF0000"/>
        </w:rPr>
        <w:t>.</w:t>
      </w:r>
    </w:p>
    <w:tbl>
      <w:tblPr>
        <w:tblpPr w:leftFromText="180" w:rightFromText="180" w:bottomFromText="160" w:vertAnchor="text" w:horzAnchor="margin" w:tblpY="41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3165"/>
        <w:gridCol w:w="1295"/>
        <w:gridCol w:w="1256"/>
        <w:gridCol w:w="3233"/>
      </w:tblGrid>
      <w:tr w:rsidR="00125A97" w14:paraId="267AF2F8" w14:textId="77777777" w:rsidTr="00640EAB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920EBBE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F00D48E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Documents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DE72114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Publisher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ECDFC5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Version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8516ACC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 xml:space="preserve">Additional Information </w:t>
            </w:r>
          </w:p>
        </w:tc>
      </w:tr>
      <w:tr w:rsidR="00125A97" w14:paraId="371D74AE" w14:textId="77777777" w:rsidTr="00640EAB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C49" w14:textId="77777777" w:rsidR="00125A97" w:rsidRPr="00686EA1" w:rsidRDefault="00125A97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E57" w14:textId="32517ADF" w:rsidR="00125A97" w:rsidRPr="00686EA1" w:rsidRDefault="00125A97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e.g. </w:t>
            </w:r>
            <w:r w:rsidR="0018763F">
              <w:rPr>
                <w:i/>
                <w:iCs/>
                <w:color w:val="FF0000"/>
              </w:rPr>
              <w:t>Work-Off Plan</w:t>
            </w:r>
            <w:r>
              <w:rPr>
                <w:i/>
                <w:iCs/>
                <w:color w:val="FF0000"/>
              </w:rPr>
              <w:t xml:space="preserve"> for MPID/ROLE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6F0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B4E2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1593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125A97" w14:paraId="7A208C71" w14:textId="77777777" w:rsidTr="00640EAB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0D9C" w14:textId="77777777" w:rsidR="00125A97" w:rsidRPr="00686EA1" w:rsidRDefault="00125A97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758" w14:textId="77777777" w:rsidR="00125A97" w:rsidRPr="00686EA1" w:rsidRDefault="00125A97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821C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D2B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ACD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125A97" w14:paraId="6A308B35" w14:textId="77777777" w:rsidTr="00640EAB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050" w14:textId="77777777" w:rsidR="00125A97" w:rsidRPr="00686EA1" w:rsidRDefault="00125A97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003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13E" w14:textId="77777777" w:rsidR="00125A97" w:rsidRPr="00686EA1" w:rsidRDefault="00125A97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BBE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828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218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</w:tbl>
    <w:p w14:paraId="1213C68B" w14:textId="49F26AF9" w:rsidR="00640EAB" w:rsidRDefault="00640EAB" w:rsidP="00640EAB">
      <w:pPr>
        <w:pStyle w:val="Caption"/>
      </w:pPr>
      <w:r>
        <w:t xml:space="preserve">Table </w:t>
      </w:r>
      <w:r w:rsidR="006334A9">
        <w:t>6</w:t>
      </w:r>
      <w:r>
        <w:t>: Work-off Plan references</w:t>
      </w:r>
    </w:p>
    <w:p w14:paraId="45BE65DC" w14:textId="77777777" w:rsidR="00125A97" w:rsidRPr="002E5BE3" w:rsidRDefault="00125A97" w:rsidP="08946428">
      <w:pPr>
        <w:pStyle w:val="MHHSBody"/>
        <w:jc w:val="both"/>
        <w:rPr>
          <w:i/>
          <w:iCs/>
          <w:color w:val="FF0000"/>
        </w:rPr>
      </w:pPr>
    </w:p>
    <w:p w14:paraId="64E3B728" w14:textId="77777777" w:rsidR="00100020" w:rsidRDefault="00100020">
      <w:pPr>
        <w:spacing w:after="160" w:line="259" w:lineRule="auto"/>
        <w:rPr>
          <w:rFonts w:ascii="Arial" w:hAnsi="Arial" w:cs="Arial"/>
          <w:b/>
          <w:bCs/>
          <w:color w:val="5161FC" w:themeColor="accent1"/>
          <w:sz w:val="32"/>
          <w:szCs w:val="32"/>
        </w:rPr>
      </w:pPr>
      <w:bookmarkStart w:id="145" w:name="_Toc129175366"/>
      <w:bookmarkStart w:id="146" w:name="_Toc129177001"/>
      <w:bookmarkStart w:id="147" w:name="_Toc129175367"/>
      <w:bookmarkStart w:id="148" w:name="_Toc129177002"/>
      <w:bookmarkStart w:id="149" w:name="_Toc129175368"/>
      <w:bookmarkStart w:id="150" w:name="_Toc129177003"/>
      <w:bookmarkStart w:id="151" w:name="_Toc129175369"/>
      <w:bookmarkStart w:id="152" w:name="_Toc129177004"/>
      <w:bookmarkStart w:id="153" w:name="_Toc129175370"/>
      <w:bookmarkStart w:id="154" w:name="_Toc129177005"/>
      <w:bookmarkStart w:id="155" w:name="_Toc129175389"/>
      <w:bookmarkStart w:id="156" w:name="_Toc129177024"/>
      <w:bookmarkStart w:id="157" w:name="_Toc129175398"/>
      <w:bookmarkStart w:id="158" w:name="_Toc129177033"/>
      <w:bookmarkStart w:id="159" w:name="_Toc129175407"/>
      <w:bookmarkStart w:id="160" w:name="_Toc129177042"/>
      <w:bookmarkStart w:id="161" w:name="_Toc129175408"/>
      <w:bookmarkStart w:id="162" w:name="_Toc129177043"/>
      <w:bookmarkStart w:id="163" w:name="_Toc129175409"/>
      <w:bookmarkStart w:id="164" w:name="_Toc129177044"/>
      <w:bookmarkStart w:id="165" w:name="_Toc129175410"/>
      <w:bookmarkStart w:id="166" w:name="_Toc129177045"/>
      <w:bookmarkStart w:id="167" w:name="_Toc129175411"/>
      <w:bookmarkStart w:id="168" w:name="_Toc129177046"/>
      <w:bookmarkStart w:id="169" w:name="_Toc129175412"/>
      <w:bookmarkStart w:id="170" w:name="_Toc129177047"/>
      <w:bookmarkStart w:id="171" w:name="_Toc129175413"/>
      <w:bookmarkStart w:id="172" w:name="_Toc129177048"/>
      <w:bookmarkStart w:id="173" w:name="_Toc129175414"/>
      <w:bookmarkStart w:id="174" w:name="_Toc129177049"/>
      <w:bookmarkStart w:id="175" w:name="_Toc129175415"/>
      <w:bookmarkStart w:id="176" w:name="_Toc129177050"/>
      <w:bookmarkStart w:id="177" w:name="_Toc129175416"/>
      <w:bookmarkStart w:id="178" w:name="_Toc129177051"/>
      <w:bookmarkStart w:id="179" w:name="_Toc129175460"/>
      <w:bookmarkStart w:id="180" w:name="_Toc129177095"/>
      <w:bookmarkStart w:id="181" w:name="_Toc129175461"/>
      <w:bookmarkStart w:id="182" w:name="_Toc129177096"/>
      <w:bookmarkStart w:id="183" w:name="_Toc129175462"/>
      <w:bookmarkStart w:id="184" w:name="_Toc129177097"/>
      <w:bookmarkStart w:id="185" w:name="_Toc129175463"/>
      <w:bookmarkStart w:id="186" w:name="_Toc129177098"/>
      <w:bookmarkStart w:id="187" w:name="_Toc129175464"/>
      <w:bookmarkStart w:id="188" w:name="_Toc129177099"/>
      <w:bookmarkStart w:id="189" w:name="_Toc129175465"/>
      <w:bookmarkStart w:id="190" w:name="_Toc129177100"/>
      <w:bookmarkStart w:id="191" w:name="_Toc129175466"/>
      <w:bookmarkStart w:id="192" w:name="_Toc129177101"/>
      <w:bookmarkStart w:id="193" w:name="_Toc129175467"/>
      <w:bookmarkStart w:id="194" w:name="_Toc129177102"/>
      <w:bookmarkStart w:id="195" w:name="_Toc129175468"/>
      <w:bookmarkStart w:id="196" w:name="_Toc129177103"/>
      <w:bookmarkStart w:id="197" w:name="_Toc129175469"/>
      <w:bookmarkStart w:id="198" w:name="_Toc129177104"/>
      <w:bookmarkStart w:id="199" w:name="_Toc129175470"/>
      <w:bookmarkStart w:id="200" w:name="_Toc129177105"/>
      <w:bookmarkStart w:id="201" w:name="_Toc129175471"/>
      <w:bookmarkStart w:id="202" w:name="_Toc129177106"/>
      <w:bookmarkStart w:id="203" w:name="_Toc129175472"/>
      <w:bookmarkStart w:id="204" w:name="_Toc129177107"/>
      <w:bookmarkStart w:id="205" w:name="_Toc129175491"/>
      <w:bookmarkStart w:id="206" w:name="_Toc129177126"/>
      <w:bookmarkStart w:id="207" w:name="_Toc129175500"/>
      <w:bookmarkStart w:id="208" w:name="_Toc129177135"/>
      <w:bookmarkStart w:id="209" w:name="_Toc129175509"/>
      <w:bookmarkStart w:id="210" w:name="_Toc129177144"/>
      <w:bookmarkStart w:id="211" w:name="_Toc129175510"/>
      <w:bookmarkStart w:id="212" w:name="_Toc129177145"/>
      <w:bookmarkStart w:id="213" w:name="_Toc129175511"/>
      <w:bookmarkStart w:id="214" w:name="_Toc129177146"/>
      <w:bookmarkStart w:id="215" w:name="_Toc129175512"/>
      <w:bookmarkStart w:id="216" w:name="_Toc129177147"/>
      <w:bookmarkStart w:id="217" w:name="_Toc129175513"/>
      <w:bookmarkStart w:id="218" w:name="_Toc129177148"/>
      <w:bookmarkStart w:id="219" w:name="_Toc129175514"/>
      <w:bookmarkStart w:id="220" w:name="_Toc129177149"/>
      <w:bookmarkStart w:id="221" w:name="_Toc129175515"/>
      <w:bookmarkStart w:id="222" w:name="_Toc129177150"/>
      <w:bookmarkStart w:id="223" w:name="_Toc129175516"/>
      <w:bookmarkStart w:id="224" w:name="_Toc129177151"/>
      <w:bookmarkStart w:id="225" w:name="_Toc129175517"/>
      <w:bookmarkStart w:id="226" w:name="_Toc129177152"/>
      <w:bookmarkStart w:id="227" w:name="_Toc129175518"/>
      <w:bookmarkStart w:id="228" w:name="_Toc129177153"/>
      <w:bookmarkStart w:id="229" w:name="_Toc129175519"/>
      <w:bookmarkStart w:id="230" w:name="_Toc129177154"/>
      <w:bookmarkStart w:id="231" w:name="_Toc129175531"/>
      <w:bookmarkStart w:id="232" w:name="_Toc129177166"/>
      <w:bookmarkStart w:id="233" w:name="_Toc129175536"/>
      <w:bookmarkStart w:id="234" w:name="_Toc129177171"/>
      <w:bookmarkStart w:id="235" w:name="_Toc129175541"/>
      <w:bookmarkStart w:id="236" w:name="_Toc129177176"/>
      <w:bookmarkStart w:id="237" w:name="_Toc129175542"/>
      <w:bookmarkStart w:id="238" w:name="_Toc129177177"/>
      <w:bookmarkStart w:id="239" w:name="_Toc129175543"/>
      <w:bookmarkStart w:id="240" w:name="_Toc129177178"/>
      <w:bookmarkStart w:id="241" w:name="_Toc129175544"/>
      <w:bookmarkStart w:id="242" w:name="_Toc129177179"/>
      <w:bookmarkStart w:id="243" w:name="_Toc129175545"/>
      <w:bookmarkStart w:id="244" w:name="_Toc129177180"/>
      <w:bookmarkStart w:id="245" w:name="_Toc129175546"/>
      <w:bookmarkStart w:id="246" w:name="_Toc129177181"/>
      <w:bookmarkStart w:id="247" w:name="_Toc129175547"/>
      <w:bookmarkStart w:id="248" w:name="_Toc129177182"/>
      <w:bookmarkStart w:id="249" w:name="_Toc129175548"/>
      <w:bookmarkStart w:id="250" w:name="_Toc129177183"/>
      <w:bookmarkStart w:id="251" w:name="_Toc129175557"/>
      <w:bookmarkStart w:id="252" w:name="_Toc129177192"/>
      <w:bookmarkStart w:id="253" w:name="_Toc129175561"/>
      <w:bookmarkStart w:id="254" w:name="_Toc129177196"/>
      <w:bookmarkStart w:id="255" w:name="_Toc129175562"/>
      <w:bookmarkStart w:id="256" w:name="_Toc129177197"/>
      <w:bookmarkStart w:id="257" w:name="_Toc129175563"/>
      <w:bookmarkStart w:id="258" w:name="_Toc129177198"/>
      <w:bookmarkStart w:id="259" w:name="_Toc129175564"/>
      <w:bookmarkStart w:id="260" w:name="_Toc129177199"/>
      <w:bookmarkStart w:id="261" w:name="_Toc129175565"/>
      <w:bookmarkStart w:id="262" w:name="_Toc129177200"/>
      <w:bookmarkStart w:id="263" w:name="_Toc129175566"/>
      <w:bookmarkStart w:id="264" w:name="_Toc129177201"/>
      <w:bookmarkStart w:id="265" w:name="_Toc129175579"/>
      <w:bookmarkStart w:id="266" w:name="_Toc129177214"/>
      <w:bookmarkStart w:id="267" w:name="_Toc129175585"/>
      <w:bookmarkStart w:id="268" w:name="_Toc129177220"/>
      <w:bookmarkStart w:id="269" w:name="_Toc129175591"/>
      <w:bookmarkStart w:id="270" w:name="_Toc129177226"/>
      <w:bookmarkStart w:id="271" w:name="_Toc129175592"/>
      <w:bookmarkStart w:id="272" w:name="_Toc129177227"/>
      <w:bookmarkStart w:id="273" w:name="_Toc129175593"/>
      <w:bookmarkStart w:id="274" w:name="_Toc129177228"/>
      <w:bookmarkStart w:id="275" w:name="_Toc129175594"/>
      <w:bookmarkStart w:id="276" w:name="_Toc129177229"/>
      <w:bookmarkStart w:id="277" w:name="_Toc129175595"/>
      <w:bookmarkStart w:id="278" w:name="_Toc129177230"/>
      <w:bookmarkStart w:id="279" w:name="_Toc129175596"/>
      <w:bookmarkStart w:id="280" w:name="_Toc129177231"/>
      <w:bookmarkStart w:id="281" w:name="_Toc129175632"/>
      <w:bookmarkStart w:id="282" w:name="_Toc129177267"/>
      <w:bookmarkStart w:id="283" w:name="_Toc129175633"/>
      <w:bookmarkStart w:id="284" w:name="_Toc129177268"/>
      <w:bookmarkStart w:id="285" w:name="_Toc129175634"/>
      <w:bookmarkStart w:id="286" w:name="_Toc129177269"/>
      <w:bookmarkStart w:id="287" w:name="_Toc129175635"/>
      <w:bookmarkStart w:id="288" w:name="_Toc129177270"/>
      <w:bookmarkStart w:id="289" w:name="_Toc129175636"/>
      <w:bookmarkStart w:id="290" w:name="_Toc129177271"/>
      <w:bookmarkStart w:id="291" w:name="_Toc129175658"/>
      <w:bookmarkStart w:id="292" w:name="_Toc129177293"/>
      <w:bookmarkStart w:id="293" w:name="_Toc129175659"/>
      <w:bookmarkStart w:id="294" w:name="_Toc129177294"/>
      <w:bookmarkStart w:id="295" w:name="_Toc129175660"/>
      <w:bookmarkStart w:id="296" w:name="_Toc129177295"/>
      <w:bookmarkStart w:id="297" w:name="_Toc129175669"/>
      <w:bookmarkStart w:id="298" w:name="_Toc129177304"/>
      <w:bookmarkStart w:id="299" w:name="_Toc129175677"/>
      <w:bookmarkStart w:id="300" w:name="_Toc129177312"/>
      <w:bookmarkStart w:id="301" w:name="_Toc129175685"/>
      <w:bookmarkStart w:id="302" w:name="_Toc129177320"/>
      <w:bookmarkStart w:id="303" w:name="_Toc129175693"/>
      <w:bookmarkStart w:id="304" w:name="_Toc129177328"/>
      <w:bookmarkStart w:id="305" w:name="_Toc129175694"/>
      <w:bookmarkStart w:id="306" w:name="_Toc129177329"/>
      <w:bookmarkStart w:id="307" w:name="_Toc129175695"/>
      <w:bookmarkStart w:id="308" w:name="_Toc129177330"/>
      <w:bookmarkStart w:id="309" w:name="_Toc129175703"/>
      <w:bookmarkStart w:id="310" w:name="_Toc129177338"/>
      <w:bookmarkStart w:id="311" w:name="_Toc129175710"/>
      <w:bookmarkStart w:id="312" w:name="_Toc129177345"/>
      <w:bookmarkStart w:id="313" w:name="_Toc129175717"/>
      <w:bookmarkStart w:id="314" w:name="_Toc129177352"/>
      <w:bookmarkStart w:id="315" w:name="_Toc129175724"/>
      <w:bookmarkStart w:id="316" w:name="_Toc129177359"/>
      <w:bookmarkStart w:id="317" w:name="_Toc129175731"/>
      <w:bookmarkStart w:id="318" w:name="_Toc129177366"/>
      <w:bookmarkStart w:id="319" w:name="_Toc129175732"/>
      <w:bookmarkStart w:id="320" w:name="_Toc129177367"/>
      <w:bookmarkStart w:id="321" w:name="_Toc129175733"/>
      <w:bookmarkStart w:id="322" w:name="_Toc129177368"/>
      <w:bookmarkStart w:id="323" w:name="_Toc129175734"/>
      <w:bookmarkStart w:id="324" w:name="_Toc129177369"/>
      <w:bookmarkStart w:id="325" w:name="_Toc129175735"/>
      <w:bookmarkStart w:id="326" w:name="_Toc129177370"/>
      <w:bookmarkStart w:id="327" w:name="_Toc129175736"/>
      <w:bookmarkStart w:id="328" w:name="_Toc129177371"/>
      <w:bookmarkStart w:id="329" w:name="_Toc129175737"/>
      <w:bookmarkStart w:id="330" w:name="_Toc129177372"/>
      <w:bookmarkStart w:id="331" w:name="_Toc129175774"/>
      <w:bookmarkStart w:id="332" w:name="_Toc129177409"/>
      <w:bookmarkStart w:id="333" w:name="_Toc129175783"/>
      <w:bookmarkStart w:id="334" w:name="_Toc129177418"/>
      <w:bookmarkStart w:id="335" w:name="_Toc129175792"/>
      <w:bookmarkStart w:id="336" w:name="_Toc129177427"/>
      <w:bookmarkStart w:id="337" w:name="_Toc129175793"/>
      <w:bookmarkStart w:id="338" w:name="_Toc129177428"/>
      <w:bookmarkStart w:id="339" w:name="_Toc129175794"/>
      <w:bookmarkStart w:id="340" w:name="_Toc129177429"/>
      <w:bookmarkStart w:id="341" w:name="_Toc129175795"/>
      <w:bookmarkStart w:id="342" w:name="_Toc129177430"/>
      <w:bookmarkStart w:id="343" w:name="_Toc129175796"/>
      <w:bookmarkStart w:id="344" w:name="_Toc129177431"/>
      <w:bookmarkStart w:id="345" w:name="_Toc129175797"/>
      <w:bookmarkStart w:id="346" w:name="_Toc129177432"/>
      <w:bookmarkStart w:id="347" w:name="_Toc129175798"/>
      <w:bookmarkStart w:id="348" w:name="_Toc129177433"/>
      <w:bookmarkStart w:id="349" w:name="_Toc129175799"/>
      <w:bookmarkStart w:id="350" w:name="_Toc129177434"/>
      <w:bookmarkStart w:id="351" w:name="_Toc129175800"/>
      <w:bookmarkStart w:id="352" w:name="_Toc129177435"/>
      <w:bookmarkStart w:id="353" w:name="_Toc129175801"/>
      <w:bookmarkStart w:id="354" w:name="_Toc129177436"/>
      <w:bookmarkStart w:id="355" w:name="_Toc129175802"/>
      <w:bookmarkStart w:id="356" w:name="_Toc129177437"/>
      <w:bookmarkStart w:id="357" w:name="_Toc129175854"/>
      <w:bookmarkStart w:id="358" w:name="_Toc129177489"/>
      <w:bookmarkStart w:id="359" w:name="_Toc129175855"/>
      <w:bookmarkStart w:id="360" w:name="_Toc129177490"/>
      <w:bookmarkStart w:id="361" w:name="_Toc129175856"/>
      <w:bookmarkStart w:id="362" w:name="_Toc129177491"/>
      <w:bookmarkStart w:id="363" w:name="_Toc129175857"/>
      <w:bookmarkStart w:id="364" w:name="_Toc129177492"/>
      <w:bookmarkStart w:id="365" w:name="_Toc129175858"/>
      <w:bookmarkStart w:id="366" w:name="_Toc129177493"/>
      <w:bookmarkStart w:id="367" w:name="_Toc129175859"/>
      <w:bookmarkStart w:id="368" w:name="_Toc129177494"/>
      <w:bookmarkStart w:id="369" w:name="_Toc129175860"/>
      <w:bookmarkStart w:id="370" w:name="_Toc129177495"/>
      <w:bookmarkStart w:id="371" w:name="_Toc129175861"/>
      <w:bookmarkStart w:id="372" w:name="_Toc129177496"/>
      <w:bookmarkStart w:id="373" w:name="_Toc129175862"/>
      <w:bookmarkStart w:id="374" w:name="_Toc129177497"/>
      <w:bookmarkStart w:id="375" w:name="_Toc129175863"/>
      <w:bookmarkStart w:id="376" w:name="_Toc129177498"/>
      <w:bookmarkStart w:id="377" w:name="_Toc129175864"/>
      <w:bookmarkStart w:id="378" w:name="_Toc129177499"/>
      <w:bookmarkStart w:id="379" w:name="_Toc129175865"/>
      <w:bookmarkStart w:id="380" w:name="_Toc129177500"/>
      <w:bookmarkStart w:id="381" w:name="_Toc129175866"/>
      <w:bookmarkStart w:id="382" w:name="_Toc129177501"/>
      <w:bookmarkStart w:id="383" w:name="_Toc129175867"/>
      <w:bookmarkStart w:id="384" w:name="_Toc129177502"/>
      <w:bookmarkStart w:id="385" w:name="_Toc129175868"/>
      <w:bookmarkStart w:id="386" w:name="_Toc129177503"/>
      <w:bookmarkStart w:id="387" w:name="_Toc129175887"/>
      <w:bookmarkStart w:id="388" w:name="_Toc129177522"/>
      <w:bookmarkStart w:id="389" w:name="_Toc129175896"/>
      <w:bookmarkStart w:id="390" w:name="_Toc129177531"/>
      <w:bookmarkStart w:id="391" w:name="_Toc129175905"/>
      <w:bookmarkStart w:id="392" w:name="_Toc129177540"/>
      <w:bookmarkStart w:id="393" w:name="_Toc129175906"/>
      <w:bookmarkStart w:id="394" w:name="_Toc129177541"/>
      <w:bookmarkStart w:id="395" w:name="_Toc129175907"/>
      <w:bookmarkStart w:id="396" w:name="_Toc129177542"/>
      <w:bookmarkStart w:id="397" w:name="_Toc129175908"/>
      <w:bookmarkStart w:id="398" w:name="_Toc129177543"/>
      <w:bookmarkStart w:id="399" w:name="_Toc129175909"/>
      <w:bookmarkStart w:id="400" w:name="_Toc129177544"/>
      <w:bookmarkStart w:id="401" w:name="_Toc129175910"/>
      <w:bookmarkStart w:id="402" w:name="_Toc129177545"/>
      <w:bookmarkStart w:id="403" w:name="_Toc129175911"/>
      <w:bookmarkStart w:id="404" w:name="_Toc129177546"/>
      <w:bookmarkStart w:id="405" w:name="_Toc129175912"/>
      <w:bookmarkStart w:id="406" w:name="_Toc129177547"/>
      <w:bookmarkStart w:id="407" w:name="_Toc129175913"/>
      <w:bookmarkStart w:id="408" w:name="_Toc129177548"/>
      <w:bookmarkStart w:id="409" w:name="_Toc129175914"/>
      <w:bookmarkStart w:id="410" w:name="_Toc129177549"/>
      <w:bookmarkStart w:id="411" w:name="_Toc129175915"/>
      <w:bookmarkStart w:id="412" w:name="_Toc129177550"/>
      <w:bookmarkStart w:id="413" w:name="_Toc129175926"/>
      <w:bookmarkStart w:id="414" w:name="_Toc129177561"/>
      <w:bookmarkStart w:id="415" w:name="_Toc129175931"/>
      <w:bookmarkStart w:id="416" w:name="_Toc129177566"/>
      <w:bookmarkStart w:id="417" w:name="_Toc129175936"/>
      <w:bookmarkStart w:id="418" w:name="_Toc129177571"/>
      <w:bookmarkStart w:id="419" w:name="_Toc129175937"/>
      <w:bookmarkStart w:id="420" w:name="_Toc129177572"/>
      <w:bookmarkStart w:id="421" w:name="_Toc129175938"/>
      <w:bookmarkStart w:id="422" w:name="_Toc129177573"/>
      <w:bookmarkStart w:id="423" w:name="_Toc129175939"/>
      <w:bookmarkStart w:id="424" w:name="_Toc129177574"/>
      <w:bookmarkStart w:id="425" w:name="_Toc129175940"/>
      <w:bookmarkStart w:id="426" w:name="_Toc129177575"/>
      <w:bookmarkStart w:id="427" w:name="_Toc129175941"/>
      <w:bookmarkStart w:id="428" w:name="_Toc129177576"/>
      <w:bookmarkStart w:id="429" w:name="_Toc129175950"/>
      <w:bookmarkStart w:id="430" w:name="_Toc129177585"/>
      <w:bookmarkStart w:id="431" w:name="_Toc129175954"/>
      <w:bookmarkStart w:id="432" w:name="_Toc129177589"/>
      <w:bookmarkStart w:id="433" w:name="_Toc129175955"/>
      <w:bookmarkStart w:id="434" w:name="_Toc129177590"/>
      <w:bookmarkStart w:id="435" w:name="_Toc129175956"/>
      <w:bookmarkStart w:id="436" w:name="_Toc129177591"/>
      <w:bookmarkStart w:id="437" w:name="_Toc129175957"/>
      <w:bookmarkStart w:id="438" w:name="_Toc129177592"/>
      <w:bookmarkStart w:id="439" w:name="_Toc129175958"/>
      <w:bookmarkStart w:id="440" w:name="_Toc129177593"/>
      <w:bookmarkStart w:id="441" w:name="_Toc129175959"/>
      <w:bookmarkStart w:id="442" w:name="_Toc129177594"/>
      <w:bookmarkStart w:id="443" w:name="_Toc129175972"/>
      <w:bookmarkStart w:id="444" w:name="_Toc129177607"/>
      <w:bookmarkStart w:id="445" w:name="_Toc129175978"/>
      <w:bookmarkStart w:id="446" w:name="_Toc129177613"/>
      <w:bookmarkStart w:id="447" w:name="_Toc129175984"/>
      <w:bookmarkStart w:id="448" w:name="_Toc129177619"/>
      <w:bookmarkStart w:id="449" w:name="_Toc129175985"/>
      <w:bookmarkStart w:id="450" w:name="_Toc129177620"/>
      <w:bookmarkStart w:id="451" w:name="_Toc129175986"/>
      <w:bookmarkStart w:id="452" w:name="_Toc129177621"/>
      <w:bookmarkStart w:id="453" w:name="_Toc129175987"/>
      <w:bookmarkStart w:id="454" w:name="_Toc129177622"/>
      <w:bookmarkStart w:id="455" w:name="_Toc129175988"/>
      <w:bookmarkStart w:id="456" w:name="_Toc129177623"/>
      <w:bookmarkStart w:id="457" w:name="_Toc129175989"/>
      <w:bookmarkStart w:id="458" w:name="_Toc129177624"/>
      <w:bookmarkStart w:id="459" w:name="_Toc129176025"/>
      <w:bookmarkStart w:id="460" w:name="_Toc129177660"/>
      <w:bookmarkStart w:id="461" w:name="_Toc129176026"/>
      <w:bookmarkStart w:id="462" w:name="_Toc129177661"/>
      <w:bookmarkStart w:id="463" w:name="_Toc129176027"/>
      <w:bookmarkStart w:id="464" w:name="_Toc129177662"/>
      <w:bookmarkStart w:id="465" w:name="_Toc129176028"/>
      <w:bookmarkStart w:id="466" w:name="_Toc129177663"/>
      <w:bookmarkStart w:id="467" w:name="_Toc129176029"/>
      <w:bookmarkStart w:id="468" w:name="_Toc129177664"/>
      <w:bookmarkStart w:id="469" w:name="_Toc129176030"/>
      <w:bookmarkStart w:id="470" w:name="_Toc129177665"/>
      <w:bookmarkStart w:id="471" w:name="_Toc129176031"/>
      <w:bookmarkStart w:id="472" w:name="_Toc129177666"/>
      <w:bookmarkStart w:id="473" w:name="_Toc129176032"/>
      <w:bookmarkStart w:id="474" w:name="_Toc129177667"/>
      <w:bookmarkStart w:id="475" w:name="_Toc129176033"/>
      <w:bookmarkStart w:id="476" w:name="_Toc129177668"/>
      <w:bookmarkStart w:id="477" w:name="_Toc129176055"/>
      <w:bookmarkStart w:id="478" w:name="_Toc129177690"/>
      <w:bookmarkStart w:id="479" w:name="_Toc129176056"/>
      <w:bookmarkStart w:id="480" w:name="_Toc129177691"/>
      <w:bookmarkStart w:id="481" w:name="_Toc129176057"/>
      <w:bookmarkStart w:id="482" w:name="_Toc129177692"/>
      <w:bookmarkStart w:id="483" w:name="_Toc129176091"/>
      <w:bookmarkStart w:id="484" w:name="_Toc129177726"/>
      <w:bookmarkStart w:id="485" w:name="_Toc129176092"/>
      <w:bookmarkStart w:id="486" w:name="_Toc129177727"/>
      <w:bookmarkStart w:id="487" w:name="_Toc129176093"/>
      <w:bookmarkStart w:id="488" w:name="_Toc129177728"/>
      <w:bookmarkStart w:id="489" w:name="_Toc129176094"/>
      <w:bookmarkStart w:id="490" w:name="_Toc129177729"/>
      <w:bookmarkStart w:id="491" w:name="_Toc129176122"/>
      <w:bookmarkStart w:id="492" w:name="_Toc129177757"/>
      <w:bookmarkStart w:id="493" w:name="_Toc129176123"/>
      <w:bookmarkStart w:id="494" w:name="_Toc129177758"/>
      <w:bookmarkStart w:id="495" w:name="_Toc129176124"/>
      <w:bookmarkStart w:id="496" w:name="_Toc129177759"/>
      <w:bookmarkStart w:id="497" w:name="_Toc129176133"/>
      <w:bookmarkStart w:id="498" w:name="_Toc129177768"/>
      <w:bookmarkStart w:id="499" w:name="_Toc129176141"/>
      <w:bookmarkStart w:id="500" w:name="_Toc129177776"/>
      <w:bookmarkStart w:id="501" w:name="_Toc129176149"/>
      <w:bookmarkStart w:id="502" w:name="_Toc129177784"/>
      <w:bookmarkStart w:id="503" w:name="_Toc129176150"/>
      <w:bookmarkStart w:id="504" w:name="_Toc129177785"/>
      <w:bookmarkStart w:id="505" w:name="_Toc129176151"/>
      <w:bookmarkStart w:id="506" w:name="_Toc129177786"/>
      <w:bookmarkStart w:id="507" w:name="_Toc129176159"/>
      <w:bookmarkStart w:id="508" w:name="_Toc129177794"/>
      <w:bookmarkStart w:id="509" w:name="_Toc129176166"/>
      <w:bookmarkStart w:id="510" w:name="_Toc129177801"/>
      <w:bookmarkStart w:id="511" w:name="_Toc129176173"/>
      <w:bookmarkStart w:id="512" w:name="_Toc129177808"/>
      <w:bookmarkStart w:id="513" w:name="_Toc129176180"/>
      <w:bookmarkStart w:id="514" w:name="_Toc129177815"/>
      <w:bookmarkStart w:id="515" w:name="_Toc129176187"/>
      <w:bookmarkStart w:id="516" w:name="_Toc129177822"/>
      <w:bookmarkStart w:id="517" w:name="_Toc129176188"/>
      <w:bookmarkStart w:id="518" w:name="_Toc129177823"/>
      <w:bookmarkStart w:id="519" w:name="_Toc129176189"/>
      <w:bookmarkStart w:id="520" w:name="_Toc129177824"/>
      <w:bookmarkStart w:id="521" w:name="_Toc129176190"/>
      <w:bookmarkStart w:id="522" w:name="_Toc129177825"/>
      <w:bookmarkStart w:id="523" w:name="_Toc129176191"/>
      <w:bookmarkStart w:id="524" w:name="_Toc129177826"/>
      <w:bookmarkStart w:id="525" w:name="_Toc129176192"/>
      <w:bookmarkStart w:id="526" w:name="_Toc129177827"/>
      <w:bookmarkStart w:id="527" w:name="_Toc129176193"/>
      <w:bookmarkStart w:id="528" w:name="_Toc129177828"/>
      <w:bookmarkStart w:id="529" w:name="_Toc129176212"/>
      <w:bookmarkStart w:id="530" w:name="_Toc129177847"/>
      <w:bookmarkStart w:id="531" w:name="_Toc129176221"/>
      <w:bookmarkStart w:id="532" w:name="_Toc129177856"/>
      <w:bookmarkStart w:id="533" w:name="_Toc129176230"/>
      <w:bookmarkStart w:id="534" w:name="_Toc129177865"/>
      <w:bookmarkStart w:id="535" w:name="_Toc129176231"/>
      <w:bookmarkStart w:id="536" w:name="_Toc129177866"/>
      <w:bookmarkStart w:id="537" w:name="_Toc129176232"/>
      <w:bookmarkStart w:id="538" w:name="_Toc129177867"/>
      <w:bookmarkStart w:id="539" w:name="_Toc129176233"/>
      <w:bookmarkStart w:id="540" w:name="_Toc129177868"/>
      <w:bookmarkStart w:id="541" w:name="_Toc129176234"/>
      <w:bookmarkStart w:id="542" w:name="_Toc129177869"/>
      <w:bookmarkStart w:id="543" w:name="_Toc129176235"/>
      <w:bookmarkStart w:id="544" w:name="_Toc129177870"/>
      <w:bookmarkStart w:id="545" w:name="_Toc129176236"/>
      <w:bookmarkStart w:id="546" w:name="_Toc129177871"/>
      <w:bookmarkStart w:id="547" w:name="_Toc129176237"/>
      <w:bookmarkStart w:id="548" w:name="_Toc129177872"/>
      <w:bookmarkStart w:id="549" w:name="_Toc129176238"/>
      <w:bookmarkStart w:id="550" w:name="_Toc129177873"/>
      <w:bookmarkStart w:id="551" w:name="_Toc129176239"/>
      <w:bookmarkStart w:id="552" w:name="_Toc129177874"/>
      <w:bookmarkStart w:id="553" w:name="_Toc129176240"/>
      <w:bookmarkStart w:id="554" w:name="_Toc129177875"/>
      <w:bookmarkStart w:id="555" w:name="_Toc129176241"/>
      <w:bookmarkStart w:id="556" w:name="_Toc129177876"/>
      <w:bookmarkStart w:id="557" w:name="_Toc129176242"/>
      <w:bookmarkStart w:id="558" w:name="_Toc129177877"/>
      <w:bookmarkStart w:id="559" w:name="_Toc129176259"/>
      <w:bookmarkStart w:id="560" w:name="_Toc129177894"/>
      <w:bookmarkStart w:id="561" w:name="_Toc129176278"/>
      <w:bookmarkStart w:id="562" w:name="_Toc129177913"/>
      <w:bookmarkStart w:id="563" w:name="_Toc129176279"/>
      <w:bookmarkStart w:id="564" w:name="_Toc129177914"/>
      <w:bookmarkStart w:id="565" w:name="_Toc129176280"/>
      <w:bookmarkStart w:id="566" w:name="_Toc129177915"/>
      <w:bookmarkStart w:id="567" w:name="_Toc129176281"/>
      <w:bookmarkStart w:id="568" w:name="_Toc129177916"/>
      <w:bookmarkStart w:id="569" w:name="_Toc129176282"/>
      <w:bookmarkStart w:id="570" w:name="_Toc129177917"/>
      <w:bookmarkStart w:id="571" w:name="_Toc129176283"/>
      <w:bookmarkStart w:id="572" w:name="_Toc129177918"/>
      <w:bookmarkStart w:id="573" w:name="_Toc129176284"/>
      <w:bookmarkStart w:id="574" w:name="_Toc129177919"/>
      <w:bookmarkStart w:id="575" w:name="_Toc129176285"/>
      <w:bookmarkStart w:id="576" w:name="_Toc129177920"/>
      <w:bookmarkStart w:id="577" w:name="_Toc129176286"/>
      <w:bookmarkStart w:id="578" w:name="_Toc129177921"/>
      <w:bookmarkStart w:id="579" w:name="_Toc129176287"/>
      <w:bookmarkStart w:id="580" w:name="_Toc129177922"/>
      <w:bookmarkStart w:id="581" w:name="_Toc129176288"/>
      <w:bookmarkStart w:id="582" w:name="_Toc129177923"/>
      <w:bookmarkStart w:id="583" w:name="_Toc129176289"/>
      <w:bookmarkStart w:id="584" w:name="_Toc129177924"/>
      <w:bookmarkStart w:id="585" w:name="_Toc129176308"/>
      <w:bookmarkStart w:id="586" w:name="_Toc129177943"/>
      <w:bookmarkStart w:id="587" w:name="_Toc129176317"/>
      <w:bookmarkStart w:id="588" w:name="_Toc129177952"/>
      <w:bookmarkStart w:id="589" w:name="_Toc129176326"/>
      <w:bookmarkStart w:id="590" w:name="_Toc129177961"/>
      <w:bookmarkStart w:id="591" w:name="_Toc129176327"/>
      <w:bookmarkStart w:id="592" w:name="_Toc129177962"/>
      <w:bookmarkStart w:id="593" w:name="_Toc129176328"/>
      <w:bookmarkStart w:id="594" w:name="_Toc129177963"/>
      <w:bookmarkStart w:id="595" w:name="_Toc129176329"/>
      <w:bookmarkStart w:id="596" w:name="_Toc129177964"/>
      <w:bookmarkStart w:id="597" w:name="_Toc129176330"/>
      <w:bookmarkStart w:id="598" w:name="_Toc129177965"/>
      <w:bookmarkStart w:id="599" w:name="_Toc129176331"/>
      <w:bookmarkStart w:id="600" w:name="_Toc129177966"/>
      <w:bookmarkStart w:id="601" w:name="_Toc129176332"/>
      <w:bookmarkStart w:id="602" w:name="_Toc129177967"/>
      <w:bookmarkStart w:id="603" w:name="_Toc129176333"/>
      <w:bookmarkStart w:id="604" w:name="_Toc129177968"/>
      <w:bookmarkStart w:id="605" w:name="_Toc129176334"/>
      <w:bookmarkStart w:id="606" w:name="_Toc129177969"/>
      <w:bookmarkStart w:id="607" w:name="_Toc129176335"/>
      <w:bookmarkStart w:id="608" w:name="_Toc129177970"/>
      <w:bookmarkStart w:id="609" w:name="_Toc129176336"/>
      <w:bookmarkStart w:id="610" w:name="_Toc129177971"/>
      <w:bookmarkStart w:id="611" w:name="_Toc129176348"/>
      <w:bookmarkStart w:id="612" w:name="_Toc129177983"/>
      <w:bookmarkStart w:id="613" w:name="_Toc129176353"/>
      <w:bookmarkStart w:id="614" w:name="_Toc129177988"/>
      <w:bookmarkStart w:id="615" w:name="_Toc129176358"/>
      <w:bookmarkStart w:id="616" w:name="_Toc129177993"/>
      <w:bookmarkStart w:id="617" w:name="_Toc129176359"/>
      <w:bookmarkStart w:id="618" w:name="_Toc129177994"/>
      <w:bookmarkStart w:id="619" w:name="_Toc129176360"/>
      <w:bookmarkStart w:id="620" w:name="_Toc129177995"/>
      <w:bookmarkStart w:id="621" w:name="_Toc129176361"/>
      <w:bookmarkStart w:id="622" w:name="_Toc129177996"/>
      <w:bookmarkStart w:id="623" w:name="_Toc129176362"/>
      <w:bookmarkStart w:id="624" w:name="_Toc129177997"/>
      <w:bookmarkStart w:id="625" w:name="_Toc129176363"/>
      <w:bookmarkStart w:id="626" w:name="_Toc129177998"/>
      <w:bookmarkStart w:id="627" w:name="_Toc129176372"/>
      <w:bookmarkStart w:id="628" w:name="_Toc129178007"/>
      <w:bookmarkStart w:id="629" w:name="_Toc129176376"/>
      <w:bookmarkStart w:id="630" w:name="_Toc129178011"/>
      <w:bookmarkStart w:id="631" w:name="_Toc129176377"/>
      <w:bookmarkStart w:id="632" w:name="_Toc129178012"/>
      <w:bookmarkStart w:id="633" w:name="_Toc129176378"/>
      <w:bookmarkStart w:id="634" w:name="_Toc129178013"/>
      <w:bookmarkStart w:id="635" w:name="_Toc129176379"/>
      <w:bookmarkStart w:id="636" w:name="_Toc129178014"/>
      <w:bookmarkStart w:id="637" w:name="_Toc129176380"/>
      <w:bookmarkStart w:id="638" w:name="_Toc129178015"/>
      <w:bookmarkStart w:id="639" w:name="_Toc129176381"/>
      <w:bookmarkStart w:id="640" w:name="_Toc129178016"/>
      <w:bookmarkStart w:id="641" w:name="_Toc129176394"/>
      <w:bookmarkStart w:id="642" w:name="_Toc129178029"/>
      <w:bookmarkStart w:id="643" w:name="_Toc129176400"/>
      <w:bookmarkStart w:id="644" w:name="_Toc129178035"/>
      <w:bookmarkStart w:id="645" w:name="_Toc129176406"/>
      <w:bookmarkStart w:id="646" w:name="_Toc129178041"/>
      <w:bookmarkStart w:id="647" w:name="_Toc129176407"/>
      <w:bookmarkStart w:id="648" w:name="_Toc129178042"/>
      <w:bookmarkStart w:id="649" w:name="_Toc129176408"/>
      <w:bookmarkStart w:id="650" w:name="_Toc129178043"/>
      <w:bookmarkStart w:id="651" w:name="_Toc129176409"/>
      <w:bookmarkStart w:id="652" w:name="_Toc129178044"/>
      <w:bookmarkStart w:id="653" w:name="_Toc129176410"/>
      <w:bookmarkStart w:id="654" w:name="_Toc129178045"/>
      <w:bookmarkStart w:id="655" w:name="_Toc129176411"/>
      <w:bookmarkStart w:id="656" w:name="_Toc129178046"/>
      <w:bookmarkStart w:id="657" w:name="_Toc129176447"/>
      <w:bookmarkStart w:id="658" w:name="_Toc129178082"/>
      <w:bookmarkStart w:id="659" w:name="_Toc129176448"/>
      <w:bookmarkStart w:id="660" w:name="_Toc129178083"/>
      <w:bookmarkStart w:id="661" w:name="_Toc129176449"/>
      <w:bookmarkStart w:id="662" w:name="_Toc129178084"/>
      <w:bookmarkStart w:id="663" w:name="_Toc129176471"/>
      <w:bookmarkStart w:id="664" w:name="_Toc129178106"/>
      <w:bookmarkStart w:id="665" w:name="_Toc129176472"/>
      <w:bookmarkStart w:id="666" w:name="_Toc129178107"/>
      <w:bookmarkStart w:id="667" w:name="_Toc129176473"/>
      <w:bookmarkStart w:id="668" w:name="_Toc129178108"/>
      <w:bookmarkStart w:id="669" w:name="_Toc129176507"/>
      <w:bookmarkStart w:id="670" w:name="_Toc129178142"/>
      <w:bookmarkStart w:id="671" w:name="_Toc129176508"/>
      <w:bookmarkStart w:id="672" w:name="_Toc129178143"/>
      <w:bookmarkStart w:id="673" w:name="_Toc129176509"/>
      <w:bookmarkStart w:id="674" w:name="_Toc129178144"/>
      <w:bookmarkStart w:id="675" w:name="_Toc129176510"/>
      <w:bookmarkStart w:id="676" w:name="_Toc129178145"/>
      <w:bookmarkStart w:id="677" w:name="_Toc129176538"/>
      <w:bookmarkStart w:id="678" w:name="_Toc129178173"/>
      <w:bookmarkStart w:id="679" w:name="_Toc129176539"/>
      <w:bookmarkStart w:id="680" w:name="_Toc129178174"/>
      <w:bookmarkStart w:id="681" w:name="_Toc129176540"/>
      <w:bookmarkStart w:id="682" w:name="_Toc129178175"/>
      <w:bookmarkStart w:id="683" w:name="_Toc129176549"/>
      <w:bookmarkStart w:id="684" w:name="_Toc129178184"/>
      <w:bookmarkStart w:id="685" w:name="_Toc129176557"/>
      <w:bookmarkStart w:id="686" w:name="_Toc129178192"/>
      <w:bookmarkStart w:id="687" w:name="_Toc129176565"/>
      <w:bookmarkStart w:id="688" w:name="_Toc129178200"/>
      <w:bookmarkStart w:id="689" w:name="_Toc129176566"/>
      <w:bookmarkStart w:id="690" w:name="_Toc129178201"/>
      <w:bookmarkStart w:id="691" w:name="_Toc129176567"/>
      <w:bookmarkStart w:id="692" w:name="_Toc129178202"/>
      <w:bookmarkStart w:id="693" w:name="_Toc129176575"/>
      <w:bookmarkStart w:id="694" w:name="_Toc129178210"/>
      <w:bookmarkStart w:id="695" w:name="_Toc129176582"/>
      <w:bookmarkStart w:id="696" w:name="_Toc129178217"/>
      <w:bookmarkStart w:id="697" w:name="_Toc129176589"/>
      <w:bookmarkStart w:id="698" w:name="_Toc129178224"/>
      <w:bookmarkStart w:id="699" w:name="_Toc129176596"/>
      <w:bookmarkStart w:id="700" w:name="_Toc129178231"/>
      <w:bookmarkStart w:id="701" w:name="_Toc129176603"/>
      <w:bookmarkStart w:id="702" w:name="_Toc129178238"/>
      <w:bookmarkStart w:id="703" w:name="_Toc129176604"/>
      <w:bookmarkStart w:id="704" w:name="_Toc129178239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r>
        <w:br w:type="page"/>
      </w:r>
    </w:p>
    <w:p w14:paraId="178FF72B" w14:textId="6CFA999B" w:rsidR="00EF1A0E" w:rsidRDefault="004420DD" w:rsidP="000C08EB">
      <w:pPr>
        <w:pStyle w:val="Heading1"/>
        <w:jc w:val="both"/>
      </w:pPr>
      <w:bookmarkStart w:id="705" w:name="_Toc187739584"/>
      <w:r>
        <w:lastRenderedPageBreak/>
        <w:t>Exit Criteria</w:t>
      </w:r>
      <w:r w:rsidR="00A514C0">
        <w:t xml:space="preserve"> Assessment</w:t>
      </w:r>
      <w:bookmarkEnd w:id="705"/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6891"/>
        <w:gridCol w:w="1057"/>
        <w:gridCol w:w="1371"/>
        <w:gridCol w:w="1046"/>
      </w:tblGrid>
      <w:tr w:rsidR="00070C2A" w14:paraId="3CFC1820" w14:textId="77777777" w:rsidTr="08946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806CDE6" w14:textId="633C0DCA" w:rsidR="00070C2A" w:rsidRPr="004C7CB4" w:rsidRDefault="00070C2A" w:rsidP="000C08EB">
            <w:pPr>
              <w:jc w:val="both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Exit Criteria</w:t>
            </w:r>
          </w:p>
        </w:tc>
        <w:tc>
          <w:tcPr>
            <w:tcW w:w="0" w:type="auto"/>
          </w:tcPr>
          <w:p w14:paraId="7815B303" w14:textId="0C994154" w:rsidR="00070C2A" w:rsidRPr="004C7CB4" w:rsidRDefault="00070C2A" w:rsidP="000C08EB">
            <w:pPr>
              <w:jc w:val="both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RAG Status</w:t>
            </w:r>
          </w:p>
        </w:tc>
        <w:tc>
          <w:tcPr>
            <w:tcW w:w="0" w:type="auto"/>
          </w:tcPr>
          <w:p w14:paraId="73817EB6" w14:textId="5B402C20" w:rsidR="00070C2A" w:rsidRPr="004C7CB4" w:rsidRDefault="00070C2A" w:rsidP="000C08EB">
            <w:pPr>
              <w:jc w:val="both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Status/Next Steps</w:t>
            </w:r>
          </w:p>
        </w:tc>
        <w:tc>
          <w:tcPr>
            <w:tcW w:w="0" w:type="auto"/>
          </w:tcPr>
          <w:p w14:paraId="49E6F970" w14:textId="5E77BF44" w:rsidR="00070C2A" w:rsidRPr="004C7CB4" w:rsidRDefault="00070C2A" w:rsidP="000C08EB">
            <w:pPr>
              <w:jc w:val="both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Evidence</w:t>
            </w:r>
          </w:p>
        </w:tc>
      </w:tr>
      <w:tr w:rsidR="00070C2A" w14:paraId="195805AB" w14:textId="77777777" w:rsidTr="08946428">
        <w:tc>
          <w:tcPr>
            <w:tcW w:w="0" w:type="auto"/>
          </w:tcPr>
          <w:p w14:paraId="498ABA4E" w14:textId="521EA56E" w:rsidR="00070C2A" w:rsidRPr="00070C2A" w:rsidRDefault="00070C2A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70C2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No outstanding Severity 1 and Severity 2 Defects.</w:t>
            </w:r>
          </w:p>
          <w:p w14:paraId="6A1A1A00" w14:textId="36EC67A2" w:rsidR="00070C2A" w:rsidRPr="00070C2A" w:rsidRDefault="00070C2A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70C2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•</w:t>
            </w:r>
          </w:p>
          <w:p w14:paraId="780DFFFE" w14:textId="61EC3666" w:rsidR="00070C2A" w:rsidRPr="00070C2A" w:rsidRDefault="00070C2A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4C22AADC" w14:textId="6E21844F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>Complete</w:t>
            </w:r>
          </w:p>
        </w:tc>
        <w:tc>
          <w:tcPr>
            <w:tcW w:w="0" w:type="auto"/>
          </w:tcPr>
          <w:p w14:paraId="69018FDD" w14:textId="1745945B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>Achieved</w:t>
            </w:r>
          </w:p>
        </w:tc>
        <w:tc>
          <w:tcPr>
            <w:tcW w:w="0" w:type="auto"/>
          </w:tcPr>
          <w:p w14:paraId="7BF8F83C" w14:textId="7C4B77AF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 xml:space="preserve">Appendix A </w:t>
            </w:r>
          </w:p>
        </w:tc>
      </w:tr>
      <w:tr w:rsidR="00070C2A" w14:paraId="1E07CF7C" w14:textId="77777777" w:rsidTr="08946428">
        <w:tc>
          <w:tcPr>
            <w:tcW w:w="0" w:type="auto"/>
          </w:tcPr>
          <w:p w14:paraId="46488694" w14:textId="614DD948" w:rsidR="00070C2A" w:rsidRPr="00070C2A" w:rsidRDefault="00070C2A" w:rsidP="08946428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Sev3 and Sev4 defects that cannot be resolved during QT are documented with impacts assessment and a work off plan by the Programme Participant, reviewed by the </w:t>
            </w:r>
            <w:r w:rsidR="4397D921"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Non-SIT</w:t>
            </w:r>
            <w:r w:rsidR="35311705"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S&amp;A </w:t>
            </w:r>
            <w:r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>QT Team and agreed with Code Bodies ahead of QT completion.</w:t>
            </w:r>
          </w:p>
        </w:tc>
        <w:tc>
          <w:tcPr>
            <w:tcW w:w="0" w:type="auto"/>
          </w:tcPr>
          <w:p w14:paraId="675FC749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6D2E75" w14:textId="74A667C1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>See work off plan</w:t>
            </w:r>
          </w:p>
        </w:tc>
        <w:tc>
          <w:tcPr>
            <w:tcW w:w="0" w:type="auto"/>
          </w:tcPr>
          <w:p w14:paraId="579C30C5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070C2A" w14:paraId="0F37898F" w14:textId="77777777" w:rsidTr="08946428">
        <w:tc>
          <w:tcPr>
            <w:tcW w:w="0" w:type="auto"/>
          </w:tcPr>
          <w:p w14:paraId="1A1DC19F" w14:textId="77777777" w:rsidR="00070C2A" w:rsidRPr="00070C2A" w:rsidRDefault="00070C2A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70C2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100% test execution coverage, including functional, non-functional, migration and operational testing with approval from Code Bodies for any de-scoped/ failed test cases prior to QT completion. </w:t>
            </w:r>
          </w:p>
          <w:p w14:paraId="62F4976B" w14:textId="77777777" w:rsidR="00070C2A" w:rsidRPr="00070C2A" w:rsidRDefault="00070C2A" w:rsidP="0057737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5C61D8D5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C851F9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FD9B32" w14:textId="587D8AA0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070C2A" w14:paraId="481493F9" w14:textId="77777777" w:rsidTr="08946428">
        <w:tc>
          <w:tcPr>
            <w:tcW w:w="0" w:type="auto"/>
          </w:tcPr>
          <w:p w14:paraId="37BB079F" w14:textId="144014BD" w:rsidR="00070C2A" w:rsidRPr="00070C2A" w:rsidRDefault="00F5322B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Non-SIT S&amp;A </w:t>
            </w:r>
            <w:r w:rsidR="00070C2A" w:rsidRPr="00070C2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QT Completion Report including work off reviewed by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Non-SIT S&amp;A </w:t>
            </w:r>
            <w:r w:rsidR="00070C2A" w:rsidRPr="00070C2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QT Team and submitted to Code Bodies</w:t>
            </w:r>
          </w:p>
        </w:tc>
        <w:tc>
          <w:tcPr>
            <w:tcW w:w="0" w:type="auto"/>
          </w:tcPr>
          <w:p w14:paraId="1D2037A1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02DF4C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3D4F36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070C2A" w14:paraId="5C06AE8B" w14:textId="77777777" w:rsidTr="08946428">
        <w:tc>
          <w:tcPr>
            <w:tcW w:w="0" w:type="auto"/>
          </w:tcPr>
          <w:p w14:paraId="46D2E45E" w14:textId="1CEE0801" w:rsidR="00070C2A" w:rsidRPr="00070C2A" w:rsidRDefault="00070C2A" w:rsidP="08946428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Test results and evidence has been captured in the </w:t>
            </w:r>
            <w:r w:rsidR="00CD7B09">
              <w:rPr>
                <w:rFonts w:ascii="Arial" w:eastAsia="Arial" w:hAnsi="Arial" w:cs="Arial"/>
                <w:i/>
                <w:iCs/>
                <w:sz w:val="18"/>
                <w:szCs w:val="18"/>
              </w:rPr>
              <w:t>QTF</w:t>
            </w:r>
            <w:r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and has been assured by </w:t>
            </w:r>
            <w:r w:rsidR="45038AA7"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Non-SIT S&amp;A </w:t>
            </w:r>
            <w:r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QT Test Team. </w:t>
            </w:r>
          </w:p>
          <w:p w14:paraId="3CC129EB" w14:textId="77777777" w:rsidR="00070C2A" w:rsidRPr="00070C2A" w:rsidRDefault="00070C2A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59720379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FC1067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0DF1EC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070C2A" w14:paraId="2A864C8A" w14:textId="77777777" w:rsidTr="08946428">
        <w:tc>
          <w:tcPr>
            <w:tcW w:w="0" w:type="auto"/>
          </w:tcPr>
          <w:p w14:paraId="13C9BB4C" w14:textId="43146C77" w:rsidR="00070C2A" w:rsidRPr="00070C2A" w:rsidRDefault="00070C2A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70C2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Completion of any PIT work-off plans or deferred PIT activity (as agreed with Code Bodies)</w:t>
            </w:r>
          </w:p>
        </w:tc>
        <w:tc>
          <w:tcPr>
            <w:tcW w:w="0" w:type="auto"/>
          </w:tcPr>
          <w:p w14:paraId="3D231EA9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5C2140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743E48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</w:tbl>
    <w:p w14:paraId="7DEB8CD0" w14:textId="30EFC795" w:rsidR="005375B3" w:rsidRDefault="005375B3">
      <w:pPr>
        <w:pStyle w:val="Caption"/>
      </w:pPr>
      <w:bookmarkStart w:id="706" w:name="_Toc187666583"/>
      <w:r>
        <w:t xml:space="preserve">Table </w:t>
      </w:r>
      <w:r w:rsidR="006334A9">
        <w:t>7</w:t>
      </w:r>
      <w:r>
        <w:t xml:space="preserve">: </w:t>
      </w:r>
      <w:r w:rsidR="008636D1">
        <w:t>QT</w:t>
      </w:r>
      <w:r w:rsidR="00BE069D">
        <w:t xml:space="preserve"> </w:t>
      </w:r>
      <w:r w:rsidRPr="0002408A">
        <w:t>Exit Criteria Detailed Assessment</w:t>
      </w:r>
      <w:bookmarkEnd w:id="706"/>
    </w:p>
    <w:p w14:paraId="4556F7E1" w14:textId="77777777" w:rsidR="00100020" w:rsidRDefault="00100020">
      <w:pPr>
        <w:spacing w:after="160" w:line="259" w:lineRule="auto"/>
        <w:rPr>
          <w:rFonts w:ascii="Arial" w:hAnsi="Arial" w:cs="Arial"/>
          <w:b/>
          <w:bCs/>
          <w:color w:val="5161FC" w:themeColor="accent1"/>
          <w:sz w:val="32"/>
          <w:szCs w:val="32"/>
        </w:rPr>
      </w:pPr>
      <w:bookmarkStart w:id="707" w:name="_Toc129176608"/>
      <w:bookmarkStart w:id="708" w:name="_Toc129178243"/>
      <w:bookmarkStart w:id="709" w:name="_Toc129176621"/>
      <w:bookmarkStart w:id="710" w:name="_Toc129178256"/>
      <w:bookmarkStart w:id="711" w:name="_Toc129176627"/>
      <w:bookmarkStart w:id="712" w:name="_Toc129178262"/>
      <w:bookmarkStart w:id="713" w:name="_Toc129176633"/>
      <w:bookmarkStart w:id="714" w:name="_Toc129178268"/>
      <w:bookmarkStart w:id="715" w:name="_Toc129176634"/>
      <w:bookmarkStart w:id="716" w:name="_Toc129178269"/>
      <w:bookmarkStart w:id="717" w:name="_Toc129176635"/>
      <w:bookmarkStart w:id="718" w:name="_Toc129178270"/>
      <w:bookmarkStart w:id="719" w:name="_Toc129176648"/>
      <w:bookmarkStart w:id="720" w:name="_Toc129178283"/>
      <w:bookmarkStart w:id="721" w:name="_Toc129176654"/>
      <w:bookmarkStart w:id="722" w:name="_Toc129178289"/>
      <w:bookmarkStart w:id="723" w:name="_Toc129176660"/>
      <w:bookmarkStart w:id="724" w:name="_Toc129178295"/>
      <w:bookmarkStart w:id="725" w:name="_Toc129176661"/>
      <w:bookmarkStart w:id="726" w:name="_Toc129178296"/>
      <w:bookmarkStart w:id="727" w:name="_Toc129176674"/>
      <w:bookmarkStart w:id="728" w:name="_Toc129178309"/>
      <w:bookmarkStart w:id="729" w:name="_Toc129176680"/>
      <w:bookmarkStart w:id="730" w:name="_Toc129178315"/>
      <w:bookmarkStart w:id="731" w:name="_Toc129176686"/>
      <w:bookmarkStart w:id="732" w:name="_Toc129178321"/>
      <w:bookmarkStart w:id="733" w:name="_Toc129176687"/>
      <w:bookmarkStart w:id="734" w:name="_Toc129178322"/>
      <w:bookmarkStart w:id="735" w:name="_Toc129176706"/>
      <w:bookmarkStart w:id="736" w:name="_Toc129178341"/>
      <w:bookmarkStart w:id="737" w:name="_Toc129176707"/>
      <w:bookmarkStart w:id="738" w:name="_Toc129178342"/>
      <w:bookmarkStart w:id="739" w:name="_Toc129176708"/>
      <w:bookmarkStart w:id="740" w:name="_Toc129178343"/>
      <w:bookmarkStart w:id="741" w:name="_Toc129176744"/>
      <w:bookmarkStart w:id="742" w:name="_Toc129178379"/>
      <w:bookmarkStart w:id="743" w:name="_Toc129176745"/>
      <w:bookmarkStart w:id="744" w:name="_Toc129178380"/>
      <w:bookmarkStart w:id="745" w:name="_Toc129176746"/>
      <w:bookmarkStart w:id="746" w:name="_Toc129178381"/>
      <w:bookmarkStart w:id="747" w:name="_Toc129176747"/>
      <w:bookmarkStart w:id="748" w:name="_Toc129178382"/>
      <w:bookmarkStart w:id="749" w:name="_Toc129176748"/>
      <w:bookmarkStart w:id="750" w:name="_Toc129178383"/>
      <w:bookmarkStart w:id="751" w:name="_Toc129176770"/>
      <w:bookmarkStart w:id="752" w:name="_Toc129178405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r>
        <w:br w:type="page"/>
      </w:r>
    </w:p>
    <w:p w14:paraId="696FAD17" w14:textId="1538F68B" w:rsidR="00133FB5" w:rsidRDefault="00D919DB" w:rsidP="000C08EB">
      <w:pPr>
        <w:pStyle w:val="Heading1"/>
        <w:jc w:val="both"/>
      </w:pPr>
      <w:bookmarkStart w:id="753" w:name="_Toc187739585"/>
      <w:r>
        <w:lastRenderedPageBreak/>
        <w:t xml:space="preserve">Overall </w:t>
      </w:r>
      <w:r w:rsidR="005E30E1">
        <w:t>Risk</w:t>
      </w:r>
      <w:r w:rsidR="00AC6E6A">
        <w:t xml:space="preserve"> </w:t>
      </w:r>
      <w:r>
        <w:t>Assessment</w:t>
      </w:r>
      <w:bookmarkEnd w:id="753"/>
    </w:p>
    <w:p w14:paraId="7C503620" w14:textId="766465B0" w:rsidR="00133FB5" w:rsidRDefault="00FC0D2F" w:rsidP="08946428">
      <w:pPr>
        <w:jc w:val="both"/>
        <w:rPr>
          <w:rFonts w:ascii="Arial" w:hAnsi="Arial" w:cs="Arial"/>
          <w:i/>
          <w:iCs/>
          <w:color w:val="FF0000"/>
        </w:rPr>
      </w:pPr>
      <w:r w:rsidRPr="08946428">
        <w:rPr>
          <w:rFonts w:ascii="Arial" w:hAnsi="Arial" w:cs="Arial"/>
          <w:i/>
          <w:iCs/>
          <w:color w:val="FF0000"/>
        </w:rPr>
        <w:t xml:space="preserve">This section </w:t>
      </w:r>
      <w:r w:rsidR="005E30E1" w:rsidRPr="08946428">
        <w:rPr>
          <w:rFonts w:ascii="Arial" w:hAnsi="Arial" w:cs="Arial"/>
          <w:i/>
          <w:iCs/>
          <w:color w:val="FF0000"/>
        </w:rPr>
        <w:t xml:space="preserve">will </w:t>
      </w:r>
      <w:r w:rsidR="002170AC" w:rsidRPr="08946428">
        <w:rPr>
          <w:rFonts w:ascii="Arial" w:hAnsi="Arial" w:cs="Arial"/>
          <w:i/>
          <w:iCs/>
          <w:color w:val="FF0000"/>
        </w:rPr>
        <w:t xml:space="preserve">describe </w:t>
      </w:r>
      <w:r w:rsidR="008D6716">
        <w:rPr>
          <w:rFonts w:ascii="Arial" w:hAnsi="Arial" w:cs="Arial"/>
          <w:i/>
          <w:iCs/>
          <w:color w:val="FF0000"/>
        </w:rPr>
        <w:t>any</w:t>
      </w:r>
      <w:r w:rsidR="008D6716" w:rsidRPr="08946428">
        <w:rPr>
          <w:rFonts w:ascii="Arial" w:hAnsi="Arial" w:cs="Arial"/>
          <w:i/>
          <w:iCs/>
          <w:color w:val="FF0000"/>
        </w:rPr>
        <w:t xml:space="preserve"> </w:t>
      </w:r>
      <w:r w:rsidR="002170AC" w:rsidRPr="08946428">
        <w:rPr>
          <w:rFonts w:ascii="Arial" w:hAnsi="Arial" w:cs="Arial"/>
          <w:i/>
          <w:iCs/>
          <w:color w:val="FF0000"/>
        </w:rPr>
        <w:t xml:space="preserve">risks </w:t>
      </w:r>
      <w:r w:rsidR="006C0A8D">
        <w:rPr>
          <w:rFonts w:ascii="Arial" w:hAnsi="Arial" w:cs="Arial"/>
          <w:i/>
          <w:iCs/>
          <w:color w:val="FF0000"/>
        </w:rPr>
        <w:t>which have been identified and agreed with the Code Bodies</w:t>
      </w:r>
      <w:r w:rsidR="004C615A">
        <w:rPr>
          <w:rFonts w:ascii="Arial" w:hAnsi="Arial" w:cs="Arial"/>
          <w:i/>
          <w:iCs/>
          <w:color w:val="FF0000"/>
        </w:rPr>
        <w:t xml:space="preserve"> as highlighted </w:t>
      </w:r>
      <w:r w:rsidR="00863FA0">
        <w:rPr>
          <w:rFonts w:ascii="Arial" w:hAnsi="Arial" w:cs="Arial"/>
          <w:i/>
          <w:iCs/>
          <w:color w:val="FF0000"/>
        </w:rPr>
        <w:t>during the outcome of the assurance process</w:t>
      </w:r>
      <w:r w:rsidR="00852395" w:rsidRPr="08946428">
        <w:rPr>
          <w:rFonts w:ascii="Arial" w:hAnsi="Arial" w:cs="Arial"/>
          <w:i/>
          <w:iCs/>
          <w:color w:val="FF0000"/>
        </w:rPr>
        <w:t>:</w:t>
      </w:r>
    </w:p>
    <w:p w14:paraId="035B2123" w14:textId="77777777" w:rsidR="00F16EED" w:rsidRDefault="00F16EED" w:rsidP="000C08EB">
      <w:pPr>
        <w:jc w:val="both"/>
        <w:rPr>
          <w:rFonts w:ascii="Arial" w:hAnsi="Arial" w:cs="Arial"/>
          <w:i/>
          <w:color w:val="FF0000"/>
          <w:szCs w:val="20"/>
        </w:rPr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1879"/>
        <w:gridCol w:w="2236"/>
        <w:gridCol w:w="2153"/>
        <w:gridCol w:w="2052"/>
        <w:gridCol w:w="2045"/>
      </w:tblGrid>
      <w:tr w:rsidR="00F16EED" w:rsidRPr="000F47F9" w14:paraId="3B017708" w14:textId="77777777" w:rsidTr="00F16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9" w:type="dxa"/>
          </w:tcPr>
          <w:p w14:paraId="579F0D39" w14:textId="7E521672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RAID No</w:t>
            </w:r>
          </w:p>
        </w:tc>
        <w:tc>
          <w:tcPr>
            <w:tcW w:w="2236" w:type="dxa"/>
          </w:tcPr>
          <w:p w14:paraId="3D829C1C" w14:textId="1CD2E54F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Risk Summary</w:t>
            </w:r>
          </w:p>
        </w:tc>
        <w:tc>
          <w:tcPr>
            <w:tcW w:w="2153" w:type="dxa"/>
          </w:tcPr>
          <w:p w14:paraId="56ABC220" w14:textId="207DF8FA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Severity</w:t>
            </w:r>
          </w:p>
        </w:tc>
        <w:tc>
          <w:tcPr>
            <w:tcW w:w="2052" w:type="dxa"/>
          </w:tcPr>
          <w:p w14:paraId="16432B4E" w14:textId="5E16B763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Mitigation</w:t>
            </w:r>
          </w:p>
        </w:tc>
        <w:tc>
          <w:tcPr>
            <w:tcW w:w="2045" w:type="dxa"/>
          </w:tcPr>
          <w:p w14:paraId="29E11578" w14:textId="426A8968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Status</w:t>
            </w:r>
          </w:p>
        </w:tc>
      </w:tr>
      <w:tr w:rsidR="00F16EED" w:rsidRPr="000F47F9" w14:paraId="7382CA51" w14:textId="77777777" w:rsidTr="00F16EED">
        <w:tc>
          <w:tcPr>
            <w:tcW w:w="1879" w:type="dxa"/>
          </w:tcPr>
          <w:p w14:paraId="3DDFEC72" w14:textId="77777777" w:rsidR="00F16EED" w:rsidRPr="000F47F9" w:rsidRDefault="00F16EED" w:rsidP="00AF0D1F">
            <w:pPr>
              <w:spacing w:after="160" w:line="259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36" w:type="dxa"/>
          </w:tcPr>
          <w:p w14:paraId="424050F6" w14:textId="0419B742" w:rsidR="00F16EED" w:rsidRPr="000F47F9" w:rsidRDefault="00F16EED" w:rsidP="00AF0D1F">
            <w:pPr>
              <w:spacing w:after="160" w:line="259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53" w:type="dxa"/>
          </w:tcPr>
          <w:p w14:paraId="0D9AC565" w14:textId="237CC18B" w:rsidR="00F16EED" w:rsidRPr="000F47F9" w:rsidRDefault="00F16EED" w:rsidP="00F16EED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14:paraId="05936346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14:paraId="02543506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F16EED" w:rsidRPr="000F47F9" w14:paraId="6B45B146" w14:textId="77777777" w:rsidTr="00F16EED">
        <w:tc>
          <w:tcPr>
            <w:tcW w:w="1879" w:type="dxa"/>
          </w:tcPr>
          <w:p w14:paraId="70EFB9CD" w14:textId="77777777" w:rsidR="00F16EED" w:rsidRPr="000F47F9" w:rsidRDefault="00F16EED" w:rsidP="00AF0D1F">
            <w:pPr>
              <w:spacing w:after="160" w:line="259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36" w:type="dxa"/>
          </w:tcPr>
          <w:p w14:paraId="7B988CE5" w14:textId="69981692" w:rsidR="00F16EED" w:rsidRPr="000F47F9" w:rsidRDefault="00F16EED" w:rsidP="00AF0D1F">
            <w:pPr>
              <w:spacing w:after="160" w:line="259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53" w:type="dxa"/>
          </w:tcPr>
          <w:p w14:paraId="26622DB2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14:paraId="1F7FCCEC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14:paraId="04E5499D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F16EED" w:rsidRPr="000F47F9" w14:paraId="05FD371A" w14:textId="77777777" w:rsidTr="00F16EED">
        <w:tc>
          <w:tcPr>
            <w:tcW w:w="1879" w:type="dxa"/>
          </w:tcPr>
          <w:p w14:paraId="6AAA378B" w14:textId="77777777" w:rsidR="00F16EED" w:rsidRPr="000F47F9" w:rsidRDefault="00F16EED" w:rsidP="00AF0D1F">
            <w:pPr>
              <w:spacing w:after="160" w:line="259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36" w:type="dxa"/>
          </w:tcPr>
          <w:p w14:paraId="6BAEAED5" w14:textId="0AA6D6B4" w:rsidR="00F16EED" w:rsidRPr="000F47F9" w:rsidRDefault="00F16EED" w:rsidP="00AF0D1F">
            <w:pPr>
              <w:spacing w:after="160" w:line="259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53" w:type="dxa"/>
          </w:tcPr>
          <w:p w14:paraId="27760A81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14:paraId="767DCAB4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14:paraId="52D66568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</w:tbl>
    <w:p w14:paraId="21F4E496" w14:textId="181B1027" w:rsidR="003A2266" w:rsidRDefault="003A2266">
      <w:pPr>
        <w:pStyle w:val="Caption"/>
      </w:pPr>
      <w:bookmarkStart w:id="754" w:name="_Toc187666584"/>
      <w:r>
        <w:t xml:space="preserve">Table </w:t>
      </w:r>
      <w:r w:rsidR="006334A9">
        <w:t>8</w:t>
      </w:r>
      <w:r>
        <w:t>: Risks</w:t>
      </w:r>
      <w:r w:rsidR="001B4590">
        <w:t xml:space="preserve"> Assessment</w:t>
      </w:r>
      <w:bookmarkEnd w:id="754"/>
    </w:p>
    <w:p w14:paraId="0852D32F" w14:textId="77777777" w:rsidR="00100020" w:rsidRDefault="00100020">
      <w:pPr>
        <w:spacing w:after="160" w:line="259" w:lineRule="auto"/>
        <w:rPr>
          <w:rFonts w:ascii="Arial" w:hAnsi="Arial" w:cs="Arial"/>
          <w:b/>
          <w:bCs/>
          <w:color w:val="5161FC" w:themeColor="accent1"/>
          <w:sz w:val="32"/>
          <w:szCs w:val="32"/>
        </w:rPr>
      </w:pPr>
      <w:r>
        <w:br w:type="page"/>
      </w:r>
    </w:p>
    <w:p w14:paraId="5B3BB732" w14:textId="3EBA3367" w:rsidR="000D282B" w:rsidRDefault="0025383B" w:rsidP="00D36F2A">
      <w:pPr>
        <w:pStyle w:val="Heading1"/>
        <w:numPr>
          <w:ilvl w:val="0"/>
          <w:numId w:val="0"/>
        </w:numPr>
        <w:spacing w:before="0" w:after="0" w:line="240" w:lineRule="auto"/>
        <w:ind w:left="431" w:hanging="431"/>
      </w:pPr>
      <w:bookmarkStart w:id="755" w:name="_Toc187739586"/>
      <w:r>
        <w:lastRenderedPageBreak/>
        <w:t>APPENDI</w:t>
      </w:r>
      <w:r w:rsidR="00FB6411">
        <w:t>X A –</w:t>
      </w:r>
      <w:bookmarkEnd w:id="755"/>
      <w:r w:rsidR="009C6B20">
        <w:br/>
      </w:r>
    </w:p>
    <w:p w14:paraId="3A78DDE8" w14:textId="74D622C7" w:rsidR="003A5A7C" w:rsidRPr="00640EAB" w:rsidRDefault="000D282B" w:rsidP="00D36F2A">
      <w:pPr>
        <w:pStyle w:val="Heading1"/>
        <w:numPr>
          <w:ilvl w:val="0"/>
          <w:numId w:val="0"/>
        </w:numPr>
        <w:spacing w:before="0" w:after="0" w:line="240" w:lineRule="auto"/>
        <w:ind w:left="431" w:hanging="431"/>
        <w:rPr>
          <w:i/>
          <w:iCs/>
          <w:sz w:val="20"/>
          <w:szCs w:val="20"/>
        </w:rPr>
      </w:pPr>
      <w:bookmarkStart w:id="756" w:name="_Toc187739587"/>
      <w:r w:rsidRPr="00640EAB">
        <w:rPr>
          <w:i/>
          <w:iCs/>
          <w:color w:val="FF0000"/>
          <w:sz w:val="20"/>
          <w:szCs w:val="20"/>
        </w:rPr>
        <w:t>Please provide any supplem</w:t>
      </w:r>
      <w:r w:rsidR="00E84ABB" w:rsidRPr="00640EAB">
        <w:rPr>
          <w:i/>
          <w:iCs/>
          <w:color w:val="FF0000"/>
          <w:sz w:val="20"/>
          <w:szCs w:val="20"/>
        </w:rPr>
        <w:t>entary sections to this document as required</w:t>
      </w:r>
      <w:r w:rsidR="00AC1BF7" w:rsidRPr="00640EAB">
        <w:rPr>
          <w:i/>
          <w:iCs/>
          <w:color w:val="FF0000"/>
          <w:sz w:val="20"/>
          <w:szCs w:val="20"/>
        </w:rPr>
        <w:t>.</w:t>
      </w:r>
      <w:bookmarkEnd w:id="756"/>
    </w:p>
    <w:p w14:paraId="6711BDF0" w14:textId="77777777" w:rsidR="00FB6411" w:rsidRPr="006769FA" w:rsidRDefault="00FB6411" w:rsidP="00FB6411"/>
    <w:p w14:paraId="2AB8E4E7" w14:textId="77777777" w:rsidR="000C2961" w:rsidRPr="006769FA" w:rsidRDefault="000C2961" w:rsidP="000C08EB">
      <w:pPr>
        <w:jc w:val="both"/>
        <w:rPr>
          <w:rFonts w:ascii="Arial" w:hAnsi="Arial" w:cs="Arial"/>
          <w:szCs w:val="20"/>
        </w:rPr>
      </w:pPr>
    </w:p>
    <w:p w14:paraId="37CE8899" w14:textId="77777777" w:rsidR="00B56587" w:rsidRPr="006769FA" w:rsidRDefault="00B56587" w:rsidP="000C08EB">
      <w:pPr>
        <w:pStyle w:val="MHHSBody"/>
        <w:ind w:left="720"/>
        <w:jc w:val="both"/>
      </w:pPr>
    </w:p>
    <w:sectPr w:rsidR="00B56587" w:rsidRPr="006769FA" w:rsidSect="005E6F67">
      <w:pgSz w:w="11906" w:h="16838" w:code="9"/>
      <w:pgMar w:top="680" w:right="851" w:bottom="992" w:left="680" w:header="567" w:footer="44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57071" w14:textId="77777777" w:rsidR="006D2A63" w:rsidRDefault="006D2A63" w:rsidP="007F1A2A">
      <w:pPr>
        <w:spacing w:after="0" w:line="240" w:lineRule="auto"/>
      </w:pPr>
      <w:r>
        <w:separator/>
      </w:r>
    </w:p>
  </w:endnote>
  <w:endnote w:type="continuationSeparator" w:id="0">
    <w:p w14:paraId="7F6A31DF" w14:textId="77777777" w:rsidR="006D2A63" w:rsidRDefault="006D2A63" w:rsidP="007F1A2A">
      <w:pPr>
        <w:spacing w:after="0" w:line="240" w:lineRule="auto"/>
      </w:pPr>
      <w:r>
        <w:continuationSeparator/>
      </w:r>
    </w:p>
  </w:endnote>
  <w:endnote w:type="continuationNotice" w:id="1">
    <w:p w14:paraId="5BC685BB" w14:textId="77777777" w:rsidR="006D2A63" w:rsidRDefault="006D2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3736" w14:textId="77777777" w:rsidR="0048433D" w:rsidRDefault="00484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8494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FB62C1" w14:textId="2F365A85" w:rsidR="008636D1" w:rsidRPr="00EC05FE" w:rsidRDefault="008636D1" w:rsidP="00EC05FE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proofErr w:type="spellStart"/>
            <w:r>
              <w:t>Elexon</w:t>
            </w:r>
            <w:proofErr w:type="spellEnd"/>
            <w:r>
              <w:t xml:space="preserve"> Limited</w:t>
            </w:r>
            <w:r w:rsidRPr="008345BA">
              <w:t xml:space="preserve"> </w:t>
            </w:r>
            <w:r>
              <w:fldChar w:fldCharType="begin"/>
            </w:r>
            <w:r>
              <w:instrText xml:space="preserve"> DATE \@ "yyyy" \* MERGEFORMAT </w:instrText>
            </w:r>
            <w:r>
              <w:fldChar w:fldCharType="separate"/>
            </w:r>
            <w:r w:rsidR="00CE0482">
              <w:rPr>
                <w:noProof/>
              </w:rPr>
              <w:t>2025</w:t>
            </w:r>
            <w:r>
              <w:fldChar w:fldCharType="end"/>
            </w:r>
            <w:r>
              <w:tab/>
            </w:r>
            <w:r>
              <w:tab/>
            </w:r>
            <w:r w:rsidRPr="008345BA">
              <w:t xml:space="preserve">Page </w:t>
            </w:r>
            <w:r w:rsidRPr="008345BA">
              <w:fldChar w:fldCharType="begin"/>
            </w:r>
            <w:r w:rsidRPr="008345BA">
              <w:instrText xml:space="preserve"> PAGE </w:instrText>
            </w:r>
            <w:r w:rsidRPr="008345BA">
              <w:fldChar w:fldCharType="separate"/>
            </w:r>
            <w:r w:rsidR="00392E43">
              <w:rPr>
                <w:noProof/>
              </w:rPr>
              <w:t>1</w:t>
            </w:r>
            <w:r w:rsidRPr="008345BA">
              <w:fldChar w:fldCharType="end"/>
            </w:r>
            <w:r w:rsidRPr="008345BA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392E43">
              <w:rPr>
                <w:noProof/>
              </w:rPr>
              <w:t>8</w:t>
            </w:r>
            <w: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F764A" w14:textId="1B22E620" w:rsidR="008636D1" w:rsidRDefault="008636D1" w:rsidP="006B1803">
    <w:pPr>
      <w:pStyle w:val="Footer"/>
      <w:tabs>
        <w:tab w:val="right" w:pos="10490"/>
      </w:tabs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5A64D199" wp14:editId="63CB30AB">
          <wp:simplePos x="0" y="0"/>
          <wp:positionH relativeFrom="column">
            <wp:posOffset>5192202</wp:posOffset>
          </wp:positionH>
          <wp:positionV relativeFrom="paragraph">
            <wp:posOffset>139258</wp:posOffset>
          </wp:positionV>
          <wp:extent cx="1531233" cy="4495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128" cy="451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5BA">
      <w:t xml:space="preserve">© </w:t>
    </w:r>
    <w:proofErr w:type="spellStart"/>
    <w:r>
      <w:t>Elexon</w:t>
    </w:r>
    <w:proofErr w:type="spellEnd"/>
    <w:r>
      <w:t xml:space="preserve"> Limited </w:t>
    </w:r>
    <w:r>
      <w:fldChar w:fldCharType="begin"/>
    </w:r>
    <w:r>
      <w:instrText xml:space="preserve"> DATE \@ "yyyy" \* MERGEFORMAT </w:instrText>
    </w:r>
    <w:r>
      <w:fldChar w:fldCharType="separate"/>
    </w:r>
    <w:r w:rsidR="00CE0482">
      <w:rPr>
        <w:noProof/>
      </w:rPr>
      <w:t>2025</w:t>
    </w:r>
    <w:r>
      <w:fldChar w:fldCharType="end"/>
    </w:r>
    <w:r>
      <w:tab/>
    </w:r>
    <w:r>
      <w:tab/>
    </w:r>
    <w:r>
      <w:tab/>
    </w:r>
  </w:p>
  <w:p w14:paraId="535EFADA" w14:textId="68EAE4A8" w:rsidR="008636D1" w:rsidRPr="00EC05FE" w:rsidRDefault="008636D1" w:rsidP="006B1803">
    <w:pPr>
      <w:pStyle w:val="Footer"/>
      <w:tabs>
        <w:tab w:val="clear" w:pos="9360"/>
        <w:tab w:val="right" w:pos="10490"/>
      </w:tabs>
      <w:jc w:val="righ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82255" w14:textId="77777777" w:rsidR="006D2A63" w:rsidRDefault="006D2A63" w:rsidP="007F1A2A">
      <w:pPr>
        <w:spacing w:after="0" w:line="240" w:lineRule="auto"/>
      </w:pPr>
      <w:r>
        <w:separator/>
      </w:r>
    </w:p>
  </w:footnote>
  <w:footnote w:type="continuationSeparator" w:id="0">
    <w:p w14:paraId="481E98B6" w14:textId="77777777" w:rsidR="006D2A63" w:rsidRDefault="006D2A63" w:rsidP="007F1A2A">
      <w:pPr>
        <w:spacing w:after="0" w:line="240" w:lineRule="auto"/>
      </w:pPr>
      <w:r>
        <w:continuationSeparator/>
      </w:r>
    </w:p>
  </w:footnote>
  <w:footnote w:type="continuationNotice" w:id="1">
    <w:p w14:paraId="0B00EAAA" w14:textId="77777777" w:rsidR="006D2A63" w:rsidRDefault="006D2A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94508" w14:textId="77777777" w:rsidR="0048433D" w:rsidRDefault="00484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C2599" w14:textId="07927951" w:rsidR="008636D1" w:rsidRPr="00D51039" w:rsidRDefault="008636D1" w:rsidP="00D31E0A">
    <w:pPr>
      <w:pStyle w:val="Header"/>
    </w:pPr>
    <w:r>
      <w:fldChar w:fldCharType="begin"/>
    </w:r>
    <w:r>
      <w:instrText xml:space="preserve"> STYLEREF  Title  \* MERGEFORMAT </w:instrText>
    </w:r>
    <w:r>
      <w:rPr>
        <w:b w:val="0"/>
        <w:bCs/>
        <w:noProof/>
        <w:lang w:val="en-US"/>
      </w:rPr>
      <w:fldChar w:fldCharType="end"/>
    </w:r>
  </w:p>
  <w:p w14:paraId="0F871EEE" w14:textId="7DC2806F" w:rsidR="008636D1" w:rsidRPr="00D51039" w:rsidRDefault="008636D1" w:rsidP="00D51039">
    <w:pPr>
      <w:pStyle w:val="Header"/>
    </w:pPr>
    <w:r>
      <w:fldChar w:fldCharType="begin"/>
    </w:r>
    <w:r>
      <w:instrText xml:space="preserve"> STYLEREF  Title  \* MERGEFORMAT </w:instrText>
    </w:r>
    <w:r>
      <w:rPr>
        <w:b w:val="0"/>
        <w:bCs/>
        <w:noProof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B54EF" w14:textId="590967AC" w:rsidR="008636D1" w:rsidRDefault="008636D1" w:rsidP="00EC05FE">
    <w:pPr>
      <w:pStyle w:val="Header"/>
      <w:rPr>
        <w:noProof/>
      </w:rPr>
    </w:pPr>
    <w:r>
      <w:rPr>
        <w:noProof/>
        <w:lang w:eastAsia="en-GB"/>
      </w:rPr>
      <w:drawing>
        <wp:inline distT="0" distB="0" distL="0" distR="0" wp14:anchorId="58DB1656" wp14:editId="16464DF0">
          <wp:extent cx="1713600" cy="5400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6211A" w14:textId="77777777" w:rsidR="008636D1" w:rsidRDefault="008636D1" w:rsidP="00EC05FE">
    <w:pPr>
      <w:pStyle w:val="Header"/>
      <w:rPr>
        <w:noProof/>
      </w:rPr>
    </w:pPr>
  </w:p>
  <w:p w14:paraId="507A4038" w14:textId="428D40CD" w:rsidR="008636D1" w:rsidRDefault="008636D1" w:rsidP="00EC05FE">
    <w:pPr>
      <w:pStyle w:val="Header"/>
      <w:rPr>
        <w:noProof/>
      </w:rPr>
    </w:pPr>
  </w:p>
  <w:p w14:paraId="405E6E79" w14:textId="77777777" w:rsidR="008636D1" w:rsidRPr="00EC05FE" w:rsidRDefault="008636D1" w:rsidP="00EC0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41425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Theme="majorHAnsi" w:hAnsiTheme="majorHAnsi" w:hint="default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2" w15:restartNumberingAfterBreak="0">
    <w:nsid w:val="08D1D708"/>
    <w:multiLevelType w:val="hybridMultilevel"/>
    <w:tmpl w:val="5E04449E"/>
    <w:lvl w:ilvl="0" w:tplc="AD9EF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05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87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07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41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81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0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06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66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4508"/>
    <w:multiLevelType w:val="hybridMultilevel"/>
    <w:tmpl w:val="0CC40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41425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C57D3C"/>
    <w:multiLevelType w:val="hybridMultilevel"/>
    <w:tmpl w:val="5CE4146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AB103C4"/>
    <w:multiLevelType w:val="hybridMultilevel"/>
    <w:tmpl w:val="434657CE"/>
    <w:lvl w:ilvl="0" w:tplc="F782F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5DC"/>
    <w:multiLevelType w:val="multilevel"/>
    <w:tmpl w:val="826E3E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59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41425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10" w15:restartNumberingAfterBreak="0">
    <w:nsid w:val="38915501"/>
    <w:multiLevelType w:val="hybridMultilevel"/>
    <w:tmpl w:val="CBA897F8"/>
    <w:lvl w:ilvl="0" w:tplc="CE52B5A8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A0504"/>
    <w:multiLevelType w:val="hybridMultilevel"/>
    <w:tmpl w:val="587E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183B4"/>
    <w:multiLevelType w:val="hybridMultilevel"/>
    <w:tmpl w:val="51DA7BDE"/>
    <w:lvl w:ilvl="0" w:tplc="7B7CA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AB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C8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25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A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C9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0F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A1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E3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423E4"/>
    <w:multiLevelType w:val="hybridMultilevel"/>
    <w:tmpl w:val="3684B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2155"/>
    <w:multiLevelType w:val="hybridMultilevel"/>
    <w:tmpl w:val="BE881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72AF8"/>
    <w:multiLevelType w:val="hybridMultilevel"/>
    <w:tmpl w:val="98FEC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9177E"/>
    <w:multiLevelType w:val="hybridMultilevel"/>
    <w:tmpl w:val="D02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00DDB"/>
    <w:multiLevelType w:val="hybridMultilevel"/>
    <w:tmpl w:val="9518689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041425" w:themeColor="text1"/>
        <w:sz w:val="16"/>
        <w:u w:color="041425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3562AB"/>
    <w:multiLevelType w:val="hybridMultilevel"/>
    <w:tmpl w:val="690A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03422">
    <w:abstractNumId w:val="0"/>
  </w:num>
  <w:num w:numId="2" w16cid:durableId="624232768">
    <w:abstractNumId w:val="5"/>
  </w:num>
  <w:num w:numId="3" w16cid:durableId="968324087">
    <w:abstractNumId w:val="1"/>
  </w:num>
  <w:num w:numId="4" w16cid:durableId="527568584">
    <w:abstractNumId w:val="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5" w16cid:durableId="93988787">
    <w:abstractNumId w:val="4"/>
  </w:num>
  <w:num w:numId="6" w16cid:durableId="1442606807">
    <w:abstractNumId w:val="18"/>
  </w:num>
  <w:num w:numId="7" w16cid:durableId="726421326">
    <w:abstractNumId w:val="10"/>
  </w:num>
  <w:num w:numId="8" w16cid:durableId="1967814942">
    <w:abstractNumId w:val="8"/>
  </w:num>
  <w:num w:numId="9" w16cid:durableId="1848981988">
    <w:abstractNumId w:val="19"/>
  </w:num>
  <w:num w:numId="10" w16cid:durableId="706218395">
    <w:abstractNumId w:val="12"/>
  </w:num>
  <w:num w:numId="11" w16cid:durableId="1616133235">
    <w:abstractNumId w:val="2"/>
  </w:num>
  <w:num w:numId="12" w16cid:durableId="1308509285">
    <w:abstractNumId w:val="11"/>
  </w:num>
  <w:num w:numId="13" w16cid:durableId="243534920">
    <w:abstractNumId w:val="16"/>
  </w:num>
  <w:num w:numId="14" w16cid:durableId="222251334">
    <w:abstractNumId w:val="14"/>
  </w:num>
  <w:num w:numId="15" w16cid:durableId="2124768518">
    <w:abstractNumId w:val="7"/>
  </w:num>
  <w:num w:numId="16" w16cid:durableId="1320117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9007348">
    <w:abstractNumId w:val="3"/>
  </w:num>
  <w:num w:numId="18" w16cid:durableId="480119227">
    <w:abstractNumId w:val="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19" w16cid:durableId="1269267507">
    <w:abstractNumId w:val="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20" w16cid:durableId="2061663378">
    <w:abstractNumId w:val="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21" w16cid:durableId="2106923610">
    <w:abstractNumId w:val="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22" w16cid:durableId="863637088">
    <w:abstractNumId w:val="13"/>
  </w:num>
  <w:num w:numId="23" w16cid:durableId="1007439455">
    <w:abstractNumId w:val="15"/>
  </w:num>
  <w:num w:numId="24" w16cid:durableId="579407512">
    <w:abstractNumId w:val="8"/>
  </w:num>
  <w:num w:numId="25" w16cid:durableId="1532648500">
    <w:abstractNumId w:val="8"/>
  </w:num>
  <w:num w:numId="26" w16cid:durableId="417942394">
    <w:abstractNumId w:val="8"/>
  </w:num>
  <w:num w:numId="27" w16cid:durableId="1284000155">
    <w:abstractNumId w:val="8"/>
  </w:num>
  <w:num w:numId="28" w16cid:durableId="74327626">
    <w:abstractNumId w:val="17"/>
  </w:num>
  <w:num w:numId="29" w16cid:durableId="37581215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ElexonBasic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B3"/>
    <w:rsid w:val="0000020B"/>
    <w:rsid w:val="000012D7"/>
    <w:rsid w:val="000015CB"/>
    <w:rsid w:val="00003CED"/>
    <w:rsid w:val="000044CC"/>
    <w:rsid w:val="0000468F"/>
    <w:rsid w:val="000046C4"/>
    <w:rsid w:val="00004E2E"/>
    <w:rsid w:val="0000674B"/>
    <w:rsid w:val="000069AF"/>
    <w:rsid w:val="00006EDA"/>
    <w:rsid w:val="000077B0"/>
    <w:rsid w:val="00007930"/>
    <w:rsid w:val="00007FCD"/>
    <w:rsid w:val="00010313"/>
    <w:rsid w:val="00010D4A"/>
    <w:rsid w:val="00010E5F"/>
    <w:rsid w:val="00010F0E"/>
    <w:rsid w:val="000117E1"/>
    <w:rsid w:val="00011BDB"/>
    <w:rsid w:val="00011D3B"/>
    <w:rsid w:val="0001204C"/>
    <w:rsid w:val="000120D5"/>
    <w:rsid w:val="000122E4"/>
    <w:rsid w:val="00012948"/>
    <w:rsid w:val="00012DF4"/>
    <w:rsid w:val="00013D69"/>
    <w:rsid w:val="0001602B"/>
    <w:rsid w:val="000169CF"/>
    <w:rsid w:val="000176E0"/>
    <w:rsid w:val="00017C82"/>
    <w:rsid w:val="000213FF"/>
    <w:rsid w:val="00021DE4"/>
    <w:rsid w:val="000223B7"/>
    <w:rsid w:val="00023076"/>
    <w:rsid w:val="00023090"/>
    <w:rsid w:val="00023508"/>
    <w:rsid w:val="00024982"/>
    <w:rsid w:val="00025278"/>
    <w:rsid w:val="00025D79"/>
    <w:rsid w:val="00026B67"/>
    <w:rsid w:val="00027188"/>
    <w:rsid w:val="00032490"/>
    <w:rsid w:val="0003377D"/>
    <w:rsid w:val="00034DDE"/>
    <w:rsid w:val="000355E2"/>
    <w:rsid w:val="00037851"/>
    <w:rsid w:val="00037889"/>
    <w:rsid w:val="00037A87"/>
    <w:rsid w:val="00037C61"/>
    <w:rsid w:val="0004075C"/>
    <w:rsid w:val="000411A7"/>
    <w:rsid w:val="00041D2A"/>
    <w:rsid w:val="0004264B"/>
    <w:rsid w:val="00044E12"/>
    <w:rsid w:val="00046132"/>
    <w:rsid w:val="00046E41"/>
    <w:rsid w:val="00046EC8"/>
    <w:rsid w:val="0004701D"/>
    <w:rsid w:val="00047D42"/>
    <w:rsid w:val="00050176"/>
    <w:rsid w:val="000505DC"/>
    <w:rsid w:val="000506BF"/>
    <w:rsid w:val="00050FBC"/>
    <w:rsid w:val="0005172F"/>
    <w:rsid w:val="000518E3"/>
    <w:rsid w:val="00051B75"/>
    <w:rsid w:val="00051F79"/>
    <w:rsid w:val="000521B1"/>
    <w:rsid w:val="00052270"/>
    <w:rsid w:val="00052D66"/>
    <w:rsid w:val="00053072"/>
    <w:rsid w:val="00053184"/>
    <w:rsid w:val="00053B5E"/>
    <w:rsid w:val="00053F53"/>
    <w:rsid w:val="00053FD6"/>
    <w:rsid w:val="00054792"/>
    <w:rsid w:val="000552B9"/>
    <w:rsid w:val="0005685F"/>
    <w:rsid w:val="00056959"/>
    <w:rsid w:val="000569DE"/>
    <w:rsid w:val="00056F72"/>
    <w:rsid w:val="00060D18"/>
    <w:rsid w:val="00060F0C"/>
    <w:rsid w:val="00061481"/>
    <w:rsid w:val="00061B52"/>
    <w:rsid w:val="00062293"/>
    <w:rsid w:val="00062330"/>
    <w:rsid w:val="0006398C"/>
    <w:rsid w:val="00063CE4"/>
    <w:rsid w:val="0006429F"/>
    <w:rsid w:val="000644AE"/>
    <w:rsid w:val="00065F59"/>
    <w:rsid w:val="0006661F"/>
    <w:rsid w:val="00067A9B"/>
    <w:rsid w:val="00070C2A"/>
    <w:rsid w:val="00071B91"/>
    <w:rsid w:val="00072CB3"/>
    <w:rsid w:val="00072ED2"/>
    <w:rsid w:val="0007336F"/>
    <w:rsid w:val="00074881"/>
    <w:rsid w:val="00075666"/>
    <w:rsid w:val="00081690"/>
    <w:rsid w:val="0008199A"/>
    <w:rsid w:val="0008333D"/>
    <w:rsid w:val="00084E9B"/>
    <w:rsid w:val="000864D1"/>
    <w:rsid w:val="00086AA2"/>
    <w:rsid w:val="00086B04"/>
    <w:rsid w:val="00086E57"/>
    <w:rsid w:val="00086F84"/>
    <w:rsid w:val="00087A31"/>
    <w:rsid w:val="0009123F"/>
    <w:rsid w:val="00092BE4"/>
    <w:rsid w:val="00092C3B"/>
    <w:rsid w:val="000931FE"/>
    <w:rsid w:val="00093F53"/>
    <w:rsid w:val="00094EE1"/>
    <w:rsid w:val="0009628C"/>
    <w:rsid w:val="00096C17"/>
    <w:rsid w:val="00097625"/>
    <w:rsid w:val="00097BE0"/>
    <w:rsid w:val="00097CA7"/>
    <w:rsid w:val="000A03E9"/>
    <w:rsid w:val="000A0A03"/>
    <w:rsid w:val="000A1A44"/>
    <w:rsid w:val="000A1A68"/>
    <w:rsid w:val="000A1AE2"/>
    <w:rsid w:val="000A2EAE"/>
    <w:rsid w:val="000A3396"/>
    <w:rsid w:val="000A5623"/>
    <w:rsid w:val="000A5E7B"/>
    <w:rsid w:val="000A6976"/>
    <w:rsid w:val="000A6CA8"/>
    <w:rsid w:val="000A72D4"/>
    <w:rsid w:val="000A7F46"/>
    <w:rsid w:val="000A7FC0"/>
    <w:rsid w:val="000B0690"/>
    <w:rsid w:val="000B0D0F"/>
    <w:rsid w:val="000B1981"/>
    <w:rsid w:val="000B1B9B"/>
    <w:rsid w:val="000B2257"/>
    <w:rsid w:val="000B3169"/>
    <w:rsid w:val="000B3288"/>
    <w:rsid w:val="000B369E"/>
    <w:rsid w:val="000B36D3"/>
    <w:rsid w:val="000B4F57"/>
    <w:rsid w:val="000B5731"/>
    <w:rsid w:val="000B5A19"/>
    <w:rsid w:val="000B6E6E"/>
    <w:rsid w:val="000B733C"/>
    <w:rsid w:val="000B782B"/>
    <w:rsid w:val="000B7E05"/>
    <w:rsid w:val="000C02FF"/>
    <w:rsid w:val="000C08EB"/>
    <w:rsid w:val="000C0DD7"/>
    <w:rsid w:val="000C0F09"/>
    <w:rsid w:val="000C170D"/>
    <w:rsid w:val="000C2961"/>
    <w:rsid w:val="000C31ED"/>
    <w:rsid w:val="000C3634"/>
    <w:rsid w:val="000C37DC"/>
    <w:rsid w:val="000C43F5"/>
    <w:rsid w:val="000C5484"/>
    <w:rsid w:val="000C58D9"/>
    <w:rsid w:val="000C5E4B"/>
    <w:rsid w:val="000C5EE8"/>
    <w:rsid w:val="000C5F09"/>
    <w:rsid w:val="000C7180"/>
    <w:rsid w:val="000D1555"/>
    <w:rsid w:val="000D1B74"/>
    <w:rsid w:val="000D282B"/>
    <w:rsid w:val="000D2F67"/>
    <w:rsid w:val="000D33FF"/>
    <w:rsid w:val="000D4B5C"/>
    <w:rsid w:val="000D4D04"/>
    <w:rsid w:val="000D4D83"/>
    <w:rsid w:val="000D52C2"/>
    <w:rsid w:val="000D5F6A"/>
    <w:rsid w:val="000D6E92"/>
    <w:rsid w:val="000E04C2"/>
    <w:rsid w:val="000E083D"/>
    <w:rsid w:val="000E0AF6"/>
    <w:rsid w:val="000E0F13"/>
    <w:rsid w:val="000E2069"/>
    <w:rsid w:val="000E3587"/>
    <w:rsid w:val="000E36C5"/>
    <w:rsid w:val="000E398C"/>
    <w:rsid w:val="000E522C"/>
    <w:rsid w:val="000E56AC"/>
    <w:rsid w:val="000E6087"/>
    <w:rsid w:val="000E687C"/>
    <w:rsid w:val="000E73DB"/>
    <w:rsid w:val="000E7F4F"/>
    <w:rsid w:val="000F0363"/>
    <w:rsid w:val="000F1B15"/>
    <w:rsid w:val="000F28B2"/>
    <w:rsid w:val="000F28CA"/>
    <w:rsid w:val="000F30F3"/>
    <w:rsid w:val="000F45AF"/>
    <w:rsid w:val="000F47F9"/>
    <w:rsid w:val="000F679B"/>
    <w:rsid w:val="00100020"/>
    <w:rsid w:val="001000E3"/>
    <w:rsid w:val="001003AF"/>
    <w:rsid w:val="00100B45"/>
    <w:rsid w:val="00100E47"/>
    <w:rsid w:val="00101492"/>
    <w:rsid w:val="001015E2"/>
    <w:rsid w:val="00102FA8"/>
    <w:rsid w:val="001038D1"/>
    <w:rsid w:val="00103DE9"/>
    <w:rsid w:val="00103F1B"/>
    <w:rsid w:val="00104F74"/>
    <w:rsid w:val="00105ECF"/>
    <w:rsid w:val="00105F0C"/>
    <w:rsid w:val="00105F34"/>
    <w:rsid w:val="00110019"/>
    <w:rsid w:val="00110047"/>
    <w:rsid w:val="0011022B"/>
    <w:rsid w:val="00110571"/>
    <w:rsid w:val="00111DDB"/>
    <w:rsid w:val="00112D34"/>
    <w:rsid w:val="00113490"/>
    <w:rsid w:val="00115499"/>
    <w:rsid w:val="0011551E"/>
    <w:rsid w:val="00120816"/>
    <w:rsid w:val="001217B5"/>
    <w:rsid w:val="001225B5"/>
    <w:rsid w:val="001228FA"/>
    <w:rsid w:val="00123504"/>
    <w:rsid w:val="00124C9C"/>
    <w:rsid w:val="0012554D"/>
    <w:rsid w:val="00125563"/>
    <w:rsid w:val="001258AA"/>
    <w:rsid w:val="00125A97"/>
    <w:rsid w:val="00125BD8"/>
    <w:rsid w:val="00126224"/>
    <w:rsid w:val="00127A7C"/>
    <w:rsid w:val="001308A7"/>
    <w:rsid w:val="00132D5F"/>
    <w:rsid w:val="001339AA"/>
    <w:rsid w:val="00133FB5"/>
    <w:rsid w:val="0013711F"/>
    <w:rsid w:val="00137BBB"/>
    <w:rsid w:val="001415E1"/>
    <w:rsid w:val="00141B63"/>
    <w:rsid w:val="0014287D"/>
    <w:rsid w:val="00143808"/>
    <w:rsid w:val="00143C2F"/>
    <w:rsid w:val="00143EC9"/>
    <w:rsid w:val="001455F4"/>
    <w:rsid w:val="00145AD1"/>
    <w:rsid w:val="00145C85"/>
    <w:rsid w:val="001461B3"/>
    <w:rsid w:val="00146264"/>
    <w:rsid w:val="00146800"/>
    <w:rsid w:val="001503E9"/>
    <w:rsid w:val="0015050B"/>
    <w:rsid w:val="00150CB7"/>
    <w:rsid w:val="00151615"/>
    <w:rsid w:val="00151823"/>
    <w:rsid w:val="00151E2A"/>
    <w:rsid w:val="00153270"/>
    <w:rsid w:val="001538C5"/>
    <w:rsid w:val="00153CB7"/>
    <w:rsid w:val="0015455E"/>
    <w:rsid w:val="00154F49"/>
    <w:rsid w:val="0015573F"/>
    <w:rsid w:val="0015587F"/>
    <w:rsid w:val="00155D3A"/>
    <w:rsid w:val="00156F89"/>
    <w:rsid w:val="0015711A"/>
    <w:rsid w:val="001607B2"/>
    <w:rsid w:val="00161C2D"/>
    <w:rsid w:val="00162A50"/>
    <w:rsid w:val="00163D71"/>
    <w:rsid w:val="00164242"/>
    <w:rsid w:val="00164BD9"/>
    <w:rsid w:val="001653D8"/>
    <w:rsid w:val="00165A94"/>
    <w:rsid w:val="00166171"/>
    <w:rsid w:val="001664BD"/>
    <w:rsid w:val="00166DD4"/>
    <w:rsid w:val="0016713B"/>
    <w:rsid w:val="00167886"/>
    <w:rsid w:val="0017010E"/>
    <w:rsid w:val="00171BD8"/>
    <w:rsid w:val="001720E1"/>
    <w:rsid w:val="00173211"/>
    <w:rsid w:val="001738B2"/>
    <w:rsid w:val="00173BFA"/>
    <w:rsid w:val="00174D1C"/>
    <w:rsid w:val="00175E9E"/>
    <w:rsid w:val="00176456"/>
    <w:rsid w:val="001804E4"/>
    <w:rsid w:val="001817DE"/>
    <w:rsid w:val="00181D1A"/>
    <w:rsid w:val="00181F0E"/>
    <w:rsid w:val="00182A3D"/>
    <w:rsid w:val="0018347A"/>
    <w:rsid w:val="001850DA"/>
    <w:rsid w:val="00186D16"/>
    <w:rsid w:val="00186F93"/>
    <w:rsid w:val="00187320"/>
    <w:rsid w:val="0018763F"/>
    <w:rsid w:val="00187E86"/>
    <w:rsid w:val="001900DD"/>
    <w:rsid w:val="001901DB"/>
    <w:rsid w:val="001927BA"/>
    <w:rsid w:val="001940FB"/>
    <w:rsid w:val="00194259"/>
    <w:rsid w:val="00195991"/>
    <w:rsid w:val="00195C1B"/>
    <w:rsid w:val="001960EF"/>
    <w:rsid w:val="0019648F"/>
    <w:rsid w:val="00196961"/>
    <w:rsid w:val="001979BE"/>
    <w:rsid w:val="001A09A2"/>
    <w:rsid w:val="001A186A"/>
    <w:rsid w:val="001A2225"/>
    <w:rsid w:val="001A377A"/>
    <w:rsid w:val="001A5198"/>
    <w:rsid w:val="001A5AB4"/>
    <w:rsid w:val="001A6465"/>
    <w:rsid w:val="001A6BFE"/>
    <w:rsid w:val="001A75D6"/>
    <w:rsid w:val="001A7A4D"/>
    <w:rsid w:val="001B08E3"/>
    <w:rsid w:val="001B0DE8"/>
    <w:rsid w:val="001B1680"/>
    <w:rsid w:val="001B172F"/>
    <w:rsid w:val="001B1759"/>
    <w:rsid w:val="001B20AC"/>
    <w:rsid w:val="001B22BD"/>
    <w:rsid w:val="001B36A9"/>
    <w:rsid w:val="001B3772"/>
    <w:rsid w:val="001B3915"/>
    <w:rsid w:val="001B4590"/>
    <w:rsid w:val="001B45D1"/>
    <w:rsid w:val="001B525D"/>
    <w:rsid w:val="001B5FE6"/>
    <w:rsid w:val="001B60DD"/>
    <w:rsid w:val="001B6140"/>
    <w:rsid w:val="001C0DCF"/>
    <w:rsid w:val="001C15C1"/>
    <w:rsid w:val="001C2EBF"/>
    <w:rsid w:val="001C30D5"/>
    <w:rsid w:val="001C36C7"/>
    <w:rsid w:val="001C3D4F"/>
    <w:rsid w:val="001C4130"/>
    <w:rsid w:val="001C4620"/>
    <w:rsid w:val="001C48AC"/>
    <w:rsid w:val="001C6C9D"/>
    <w:rsid w:val="001C6D6E"/>
    <w:rsid w:val="001D0572"/>
    <w:rsid w:val="001D06EB"/>
    <w:rsid w:val="001D20F5"/>
    <w:rsid w:val="001D4390"/>
    <w:rsid w:val="001D58BD"/>
    <w:rsid w:val="001D7B04"/>
    <w:rsid w:val="001E03F6"/>
    <w:rsid w:val="001E1566"/>
    <w:rsid w:val="001E2D5F"/>
    <w:rsid w:val="001E315F"/>
    <w:rsid w:val="001E3648"/>
    <w:rsid w:val="001E46B5"/>
    <w:rsid w:val="001E4D69"/>
    <w:rsid w:val="001E5A2E"/>
    <w:rsid w:val="001E6398"/>
    <w:rsid w:val="001E68D9"/>
    <w:rsid w:val="001E77A2"/>
    <w:rsid w:val="001F1487"/>
    <w:rsid w:val="001F1BAD"/>
    <w:rsid w:val="001F2574"/>
    <w:rsid w:val="001F35E6"/>
    <w:rsid w:val="001F3739"/>
    <w:rsid w:val="001F3783"/>
    <w:rsid w:val="001F532F"/>
    <w:rsid w:val="001F538F"/>
    <w:rsid w:val="001F56A1"/>
    <w:rsid w:val="001F5BD9"/>
    <w:rsid w:val="001F5C42"/>
    <w:rsid w:val="001F6317"/>
    <w:rsid w:val="002001E0"/>
    <w:rsid w:val="00201CB3"/>
    <w:rsid w:val="00202211"/>
    <w:rsid w:val="00203734"/>
    <w:rsid w:val="00204DC1"/>
    <w:rsid w:val="0020515C"/>
    <w:rsid w:val="002059B6"/>
    <w:rsid w:val="00205F24"/>
    <w:rsid w:val="00205F5A"/>
    <w:rsid w:val="00206009"/>
    <w:rsid w:val="00206099"/>
    <w:rsid w:val="00206AD5"/>
    <w:rsid w:val="002076AE"/>
    <w:rsid w:val="00207DF4"/>
    <w:rsid w:val="00216856"/>
    <w:rsid w:val="002170AC"/>
    <w:rsid w:val="002171A2"/>
    <w:rsid w:val="00217752"/>
    <w:rsid w:val="00217A2F"/>
    <w:rsid w:val="002202E5"/>
    <w:rsid w:val="00220A0F"/>
    <w:rsid w:val="00221E16"/>
    <w:rsid w:val="00222134"/>
    <w:rsid w:val="002226BD"/>
    <w:rsid w:val="00222A1C"/>
    <w:rsid w:val="00222B8D"/>
    <w:rsid w:val="00222E9A"/>
    <w:rsid w:val="00223F9D"/>
    <w:rsid w:val="00225713"/>
    <w:rsid w:val="00226472"/>
    <w:rsid w:val="002268DD"/>
    <w:rsid w:val="00226D58"/>
    <w:rsid w:val="0022764D"/>
    <w:rsid w:val="00227767"/>
    <w:rsid w:val="0023190E"/>
    <w:rsid w:val="00231A37"/>
    <w:rsid w:val="002321CB"/>
    <w:rsid w:val="00232AF2"/>
    <w:rsid w:val="00232C4C"/>
    <w:rsid w:val="00232C7B"/>
    <w:rsid w:val="0023448D"/>
    <w:rsid w:val="00234A78"/>
    <w:rsid w:val="00234AB9"/>
    <w:rsid w:val="00234DC0"/>
    <w:rsid w:val="00235C8C"/>
    <w:rsid w:val="00236D5A"/>
    <w:rsid w:val="0024043A"/>
    <w:rsid w:val="0024074B"/>
    <w:rsid w:val="00242047"/>
    <w:rsid w:val="00242344"/>
    <w:rsid w:val="0024301B"/>
    <w:rsid w:val="002434D1"/>
    <w:rsid w:val="00243FBF"/>
    <w:rsid w:val="002447F0"/>
    <w:rsid w:val="00245A6E"/>
    <w:rsid w:val="00245E04"/>
    <w:rsid w:val="0024642C"/>
    <w:rsid w:val="0025028A"/>
    <w:rsid w:val="00250388"/>
    <w:rsid w:val="0025055A"/>
    <w:rsid w:val="002507F4"/>
    <w:rsid w:val="00250E0C"/>
    <w:rsid w:val="002513AB"/>
    <w:rsid w:val="0025383B"/>
    <w:rsid w:val="00253CC4"/>
    <w:rsid w:val="0025460D"/>
    <w:rsid w:val="00257A15"/>
    <w:rsid w:val="00260647"/>
    <w:rsid w:val="00260651"/>
    <w:rsid w:val="00260D66"/>
    <w:rsid w:val="00261132"/>
    <w:rsid w:val="00261ACB"/>
    <w:rsid w:val="00261BF4"/>
    <w:rsid w:val="00261D1E"/>
    <w:rsid w:val="00261D31"/>
    <w:rsid w:val="002625BE"/>
    <w:rsid w:val="00262D43"/>
    <w:rsid w:val="002637AF"/>
    <w:rsid w:val="00263B28"/>
    <w:rsid w:val="00263B57"/>
    <w:rsid w:val="0026424D"/>
    <w:rsid w:val="00264272"/>
    <w:rsid w:val="002643FD"/>
    <w:rsid w:val="0026574A"/>
    <w:rsid w:val="00265809"/>
    <w:rsid w:val="0026593E"/>
    <w:rsid w:val="00266061"/>
    <w:rsid w:val="00266AFD"/>
    <w:rsid w:val="00266CDF"/>
    <w:rsid w:val="0026756E"/>
    <w:rsid w:val="002712EF"/>
    <w:rsid w:val="0027145A"/>
    <w:rsid w:val="00271B1E"/>
    <w:rsid w:val="00271BAF"/>
    <w:rsid w:val="00271DB0"/>
    <w:rsid w:val="00271F74"/>
    <w:rsid w:val="002746A8"/>
    <w:rsid w:val="00274BF4"/>
    <w:rsid w:val="00275F1D"/>
    <w:rsid w:val="00276A21"/>
    <w:rsid w:val="00276C61"/>
    <w:rsid w:val="002771D2"/>
    <w:rsid w:val="002772FD"/>
    <w:rsid w:val="00280E6B"/>
    <w:rsid w:val="0028191B"/>
    <w:rsid w:val="00281E1F"/>
    <w:rsid w:val="00283246"/>
    <w:rsid w:val="00285837"/>
    <w:rsid w:val="00286881"/>
    <w:rsid w:val="00286A6A"/>
    <w:rsid w:val="00286B32"/>
    <w:rsid w:val="002876FE"/>
    <w:rsid w:val="002911FF"/>
    <w:rsid w:val="002916F9"/>
    <w:rsid w:val="00293283"/>
    <w:rsid w:val="00293DE7"/>
    <w:rsid w:val="00295481"/>
    <w:rsid w:val="0029576C"/>
    <w:rsid w:val="00296353"/>
    <w:rsid w:val="00296DC6"/>
    <w:rsid w:val="00296E47"/>
    <w:rsid w:val="002973CF"/>
    <w:rsid w:val="002978BC"/>
    <w:rsid w:val="00297E78"/>
    <w:rsid w:val="002A0341"/>
    <w:rsid w:val="002A107A"/>
    <w:rsid w:val="002A10B1"/>
    <w:rsid w:val="002A28F3"/>
    <w:rsid w:val="002A332D"/>
    <w:rsid w:val="002A333C"/>
    <w:rsid w:val="002A35E9"/>
    <w:rsid w:val="002A3B1E"/>
    <w:rsid w:val="002A4B80"/>
    <w:rsid w:val="002A4C4A"/>
    <w:rsid w:val="002A4C94"/>
    <w:rsid w:val="002A58BE"/>
    <w:rsid w:val="002A6146"/>
    <w:rsid w:val="002A699C"/>
    <w:rsid w:val="002A7479"/>
    <w:rsid w:val="002A75A8"/>
    <w:rsid w:val="002B1074"/>
    <w:rsid w:val="002B1F1B"/>
    <w:rsid w:val="002B30E1"/>
    <w:rsid w:val="002B322A"/>
    <w:rsid w:val="002B3346"/>
    <w:rsid w:val="002B36A3"/>
    <w:rsid w:val="002B387D"/>
    <w:rsid w:val="002B4194"/>
    <w:rsid w:val="002B57AB"/>
    <w:rsid w:val="002B5953"/>
    <w:rsid w:val="002B724E"/>
    <w:rsid w:val="002B74BA"/>
    <w:rsid w:val="002B7CBC"/>
    <w:rsid w:val="002C0EC3"/>
    <w:rsid w:val="002C0F7F"/>
    <w:rsid w:val="002C218F"/>
    <w:rsid w:val="002C2C41"/>
    <w:rsid w:val="002C4003"/>
    <w:rsid w:val="002C4BF6"/>
    <w:rsid w:val="002C5CAB"/>
    <w:rsid w:val="002C63CA"/>
    <w:rsid w:val="002C6B3C"/>
    <w:rsid w:val="002C73D0"/>
    <w:rsid w:val="002C7B64"/>
    <w:rsid w:val="002D2641"/>
    <w:rsid w:val="002D2A24"/>
    <w:rsid w:val="002D4E2E"/>
    <w:rsid w:val="002D50D8"/>
    <w:rsid w:val="002D64B0"/>
    <w:rsid w:val="002D653B"/>
    <w:rsid w:val="002D6894"/>
    <w:rsid w:val="002D6B5D"/>
    <w:rsid w:val="002D72AC"/>
    <w:rsid w:val="002D7AA9"/>
    <w:rsid w:val="002D7F27"/>
    <w:rsid w:val="002E04D1"/>
    <w:rsid w:val="002E10FC"/>
    <w:rsid w:val="002E18A2"/>
    <w:rsid w:val="002E19A2"/>
    <w:rsid w:val="002E1B5C"/>
    <w:rsid w:val="002E2699"/>
    <w:rsid w:val="002E288C"/>
    <w:rsid w:val="002E2EB2"/>
    <w:rsid w:val="002E2F69"/>
    <w:rsid w:val="002E3667"/>
    <w:rsid w:val="002E4410"/>
    <w:rsid w:val="002E545D"/>
    <w:rsid w:val="002E571A"/>
    <w:rsid w:val="002E586B"/>
    <w:rsid w:val="002E5AC7"/>
    <w:rsid w:val="002E5BE3"/>
    <w:rsid w:val="002E6198"/>
    <w:rsid w:val="002E7AF1"/>
    <w:rsid w:val="002F1F02"/>
    <w:rsid w:val="002F1FD4"/>
    <w:rsid w:val="002F26D0"/>
    <w:rsid w:val="002F361C"/>
    <w:rsid w:val="002F3CED"/>
    <w:rsid w:val="002F449F"/>
    <w:rsid w:val="002F4BB7"/>
    <w:rsid w:val="002F5768"/>
    <w:rsid w:val="002F5B42"/>
    <w:rsid w:val="002F5D96"/>
    <w:rsid w:val="002F6C5F"/>
    <w:rsid w:val="002F71E9"/>
    <w:rsid w:val="002F76EB"/>
    <w:rsid w:val="0030001A"/>
    <w:rsid w:val="00300EAD"/>
    <w:rsid w:val="00301856"/>
    <w:rsid w:val="00304145"/>
    <w:rsid w:val="0030492C"/>
    <w:rsid w:val="0030540E"/>
    <w:rsid w:val="0030561D"/>
    <w:rsid w:val="00307390"/>
    <w:rsid w:val="00307682"/>
    <w:rsid w:val="00310192"/>
    <w:rsid w:val="00310721"/>
    <w:rsid w:val="00310ABF"/>
    <w:rsid w:val="0031301F"/>
    <w:rsid w:val="0031328E"/>
    <w:rsid w:val="00313911"/>
    <w:rsid w:val="00314A7D"/>
    <w:rsid w:val="00314C45"/>
    <w:rsid w:val="0032225D"/>
    <w:rsid w:val="0032254A"/>
    <w:rsid w:val="003228DF"/>
    <w:rsid w:val="00322AC4"/>
    <w:rsid w:val="00322B50"/>
    <w:rsid w:val="00322E6E"/>
    <w:rsid w:val="00323A24"/>
    <w:rsid w:val="00324F00"/>
    <w:rsid w:val="00325541"/>
    <w:rsid w:val="003255AC"/>
    <w:rsid w:val="00325933"/>
    <w:rsid w:val="00325DAA"/>
    <w:rsid w:val="003263AE"/>
    <w:rsid w:val="003273FC"/>
    <w:rsid w:val="00327A7E"/>
    <w:rsid w:val="00330C4B"/>
    <w:rsid w:val="00330F48"/>
    <w:rsid w:val="00331872"/>
    <w:rsid w:val="00332EBE"/>
    <w:rsid w:val="00333468"/>
    <w:rsid w:val="00333C8B"/>
    <w:rsid w:val="003345E2"/>
    <w:rsid w:val="00336453"/>
    <w:rsid w:val="00337095"/>
    <w:rsid w:val="0033714E"/>
    <w:rsid w:val="00337730"/>
    <w:rsid w:val="003377B0"/>
    <w:rsid w:val="00340583"/>
    <w:rsid w:val="0034092E"/>
    <w:rsid w:val="00340C27"/>
    <w:rsid w:val="003410F8"/>
    <w:rsid w:val="003411EC"/>
    <w:rsid w:val="00341B2A"/>
    <w:rsid w:val="00342CEC"/>
    <w:rsid w:val="00342EDC"/>
    <w:rsid w:val="003434AB"/>
    <w:rsid w:val="00343580"/>
    <w:rsid w:val="00343C51"/>
    <w:rsid w:val="00343EA2"/>
    <w:rsid w:val="00344173"/>
    <w:rsid w:val="00345AD0"/>
    <w:rsid w:val="00345E05"/>
    <w:rsid w:val="0034619E"/>
    <w:rsid w:val="00346210"/>
    <w:rsid w:val="0034756E"/>
    <w:rsid w:val="00350115"/>
    <w:rsid w:val="00352E58"/>
    <w:rsid w:val="00352F07"/>
    <w:rsid w:val="00353BC8"/>
    <w:rsid w:val="00353C31"/>
    <w:rsid w:val="00353C40"/>
    <w:rsid w:val="00354C2C"/>
    <w:rsid w:val="00355F7A"/>
    <w:rsid w:val="003560E8"/>
    <w:rsid w:val="00356C8F"/>
    <w:rsid w:val="00356C9A"/>
    <w:rsid w:val="00356E31"/>
    <w:rsid w:val="0036112A"/>
    <w:rsid w:val="00363EB2"/>
    <w:rsid w:val="00364B08"/>
    <w:rsid w:val="0036593B"/>
    <w:rsid w:val="00365A87"/>
    <w:rsid w:val="00365C94"/>
    <w:rsid w:val="00365CC5"/>
    <w:rsid w:val="00365FDE"/>
    <w:rsid w:val="00367BEC"/>
    <w:rsid w:val="00370395"/>
    <w:rsid w:val="00370930"/>
    <w:rsid w:val="00370EF0"/>
    <w:rsid w:val="00371AE5"/>
    <w:rsid w:val="00371BC2"/>
    <w:rsid w:val="00372A0C"/>
    <w:rsid w:val="00373567"/>
    <w:rsid w:val="00374DB2"/>
    <w:rsid w:val="003753DA"/>
    <w:rsid w:val="00375FF3"/>
    <w:rsid w:val="00377556"/>
    <w:rsid w:val="00381A9D"/>
    <w:rsid w:val="00381BCA"/>
    <w:rsid w:val="00383148"/>
    <w:rsid w:val="00383662"/>
    <w:rsid w:val="00383E85"/>
    <w:rsid w:val="0038492E"/>
    <w:rsid w:val="00385146"/>
    <w:rsid w:val="00385279"/>
    <w:rsid w:val="003857EF"/>
    <w:rsid w:val="00385E81"/>
    <w:rsid w:val="0038704D"/>
    <w:rsid w:val="00387879"/>
    <w:rsid w:val="0039090F"/>
    <w:rsid w:val="00391FE7"/>
    <w:rsid w:val="00392E43"/>
    <w:rsid w:val="00392F5F"/>
    <w:rsid w:val="003936F1"/>
    <w:rsid w:val="00393AF9"/>
    <w:rsid w:val="003948AE"/>
    <w:rsid w:val="00394CBA"/>
    <w:rsid w:val="00395065"/>
    <w:rsid w:val="00396355"/>
    <w:rsid w:val="0039686F"/>
    <w:rsid w:val="00397055"/>
    <w:rsid w:val="00397268"/>
    <w:rsid w:val="003A0879"/>
    <w:rsid w:val="003A090B"/>
    <w:rsid w:val="003A1BD0"/>
    <w:rsid w:val="003A1EEF"/>
    <w:rsid w:val="003A2266"/>
    <w:rsid w:val="003A2530"/>
    <w:rsid w:val="003A32D8"/>
    <w:rsid w:val="003A40F5"/>
    <w:rsid w:val="003A51AF"/>
    <w:rsid w:val="003A5A7C"/>
    <w:rsid w:val="003A6058"/>
    <w:rsid w:val="003A7362"/>
    <w:rsid w:val="003A77D9"/>
    <w:rsid w:val="003B0330"/>
    <w:rsid w:val="003B056E"/>
    <w:rsid w:val="003B0D6C"/>
    <w:rsid w:val="003B19BE"/>
    <w:rsid w:val="003B219D"/>
    <w:rsid w:val="003B2740"/>
    <w:rsid w:val="003B27B1"/>
    <w:rsid w:val="003B30B0"/>
    <w:rsid w:val="003B4F0A"/>
    <w:rsid w:val="003B516C"/>
    <w:rsid w:val="003B5A2D"/>
    <w:rsid w:val="003B5ADC"/>
    <w:rsid w:val="003B6B2B"/>
    <w:rsid w:val="003B71EB"/>
    <w:rsid w:val="003B79CD"/>
    <w:rsid w:val="003C0333"/>
    <w:rsid w:val="003C09BC"/>
    <w:rsid w:val="003C1320"/>
    <w:rsid w:val="003C19F4"/>
    <w:rsid w:val="003C2CDC"/>
    <w:rsid w:val="003C389F"/>
    <w:rsid w:val="003C465E"/>
    <w:rsid w:val="003C4AE1"/>
    <w:rsid w:val="003C515B"/>
    <w:rsid w:val="003C5574"/>
    <w:rsid w:val="003C55A0"/>
    <w:rsid w:val="003C5BB8"/>
    <w:rsid w:val="003C5F61"/>
    <w:rsid w:val="003C5FF2"/>
    <w:rsid w:val="003C65B2"/>
    <w:rsid w:val="003C6DBC"/>
    <w:rsid w:val="003C6E25"/>
    <w:rsid w:val="003C7BF6"/>
    <w:rsid w:val="003C7C26"/>
    <w:rsid w:val="003D0914"/>
    <w:rsid w:val="003D1106"/>
    <w:rsid w:val="003D11E8"/>
    <w:rsid w:val="003D1360"/>
    <w:rsid w:val="003D1A97"/>
    <w:rsid w:val="003D20F3"/>
    <w:rsid w:val="003D384C"/>
    <w:rsid w:val="003D4CAC"/>
    <w:rsid w:val="003D4ED3"/>
    <w:rsid w:val="003D4F81"/>
    <w:rsid w:val="003D5B46"/>
    <w:rsid w:val="003D6475"/>
    <w:rsid w:val="003E108C"/>
    <w:rsid w:val="003E2436"/>
    <w:rsid w:val="003E2744"/>
    <w:rsid w:val="003E2FBC"/>
    <w:rsid w:val="003E30A0"/>
    <w:rsid w:val="003E35B3"/>
    <w:rsid w:val="003E36A8"/>
    <w:rsid w:val="003E389C"/>
    <w:rsid w:val="003E5834"/>
    <w:rsid w:val="003E5EF0"/>
    <w:rsid w:val="003E6209"/>
    <w:rsid w:val="003E6E31"/>
    <w:rsid w:val="003E7498"/>
    <w:rsid w:val="003E7EC6"/>
    <w:rsid w:val="003F138D"/>
    <w:rsid w:val="003F141C"/>
    <w:rsid w:val="003F173B"/>
    <w:rsid w:val="003F180D"/>
    <w:rsid w:val="003F24C3"/>
    <w:rsid w:val="003F2C36"/>
    <w:rsid w:val="003F462E"/>
    <w:rsid w:val="003F5371"/>
    <w:rsid w:val="003F5431"/>
    <w:rsid w:val="003F59F2"/>
    <w:rsid w:val="003F6188"/>
    <w:rsid w:val="003F724D"/>
    <w:rsid w:val="003F7D37"/>
    <w:rsid w:val="003F7F02"/>
    <w:rsid w:val="004006A3"/>
    <w:rsid w:val="00400AFC"/>
    <w:rsid w:val="00400C3E"/>
    <w:rsid w:val="00400FAC"/>
    <w:rsid w:val="00401D11"/>
    <w:rsid w:val="00401E56"/>
    <w:rsid w:val="0040245B"/>
    <w:rsid w:val="00403F18"/>
    <w:rsid w:val="00404534"/>
    <w:rsid w:val="004046FC"/>
    <w:rsid w:val="00404FF3"/>
    <w:rsid w:val="00405EF6"/>
    <w:rsid w:val="00405F03"/>
    <w:rsid w:val="00406F0E"/>
    <w:rsid w:val="004076F7"/>
    <w:rsid w:val="004100CC"/>
    <w:rsid w:val="0041149E"/>
    <w:rsid w:val="00411EEB"/>
    <w:rsid w:val="00412153"/>
    <w:rsid w:val="00412516"/>
    <w:rsid w:val="004125EA"/>
    <w:rsid w:val="00413841"/>
    <w:rsid w:val="0041406C"/>
    <w:rsid w:val="00414F49"/>
    <w:rsid w:val="0041502F"/>
    <w:rsid w:val="00415257"/>
    <w:rsid w:val="004157AF"/>
    <w:rsid w:val="00416B49"/>
    <w:rsid w:val="0041710D"/>
    <w:rsid w:val="004174C8"/>
    <w:rsid w:val="00417744"/>
    <w:rsid w:val="00420CF5"/>
    <w:rsid w:val="00421C1E"/>
    <w:rsid w:val="00423350"/>
    <w:rsid w:val="00425A15"/>
    <w:rsid w:val="00426439"/>
    <w:rsid w:val="004266C2"/>
    <w:rsid w:val="004274F9"/>
    <w:rsid w:val="00427681"/>
    <w:rsid w:val="00427A12"/>
    <w:rsid w:val="00427F75"/>
    <w:rsid w:val="00430648"/>
    <w:rsid w:val="00430B6F"/>
    <w:rsid w:val="0043137A"/>
    <w:rsid w:val="00431BA6"/>
    <w:rsid w:val="0043227A"/>
    <w:rsid w:val="0043245E"/>
    <w:rsid w:val="00432979"/>
    <w:rsid w:val="00433151"/>
    <w:rsid w:val="0043330E"/>
    <w:rsid w:val="004336E2"/>
    <w:rsid w:val="0043528D"/>
    <w:rsid w:val="004358FF"/>
    <w:rsid w:val="00436BEA"/>
    <w:rsid w:val="00437715"/>
    <w:rsid w:val="004420DD"/>
    <w:rsid w:val="00442756"/>
    <w:rsid w:val="00442A1E"/>
    <w:rsid w:val="00442B5D"/>
    <w:rsid w:val="00443D1D"/>
    <w:rsid w:val="00445451"/>
    <w:rsid w:val="00446B1E"/>
    <w:rsid w:val="00450077"/>
    <w:rsid w:val="004509C9"/>
    <w:rsid w:val="00451BFE"/>
    <w:rsid w:val="0045250A"/>
    <w:rsid w:val="0045301B"/>
    <w:rsid w:val="00454B2F"/>
    <w:rsid w:val="004558E8"/>
    <w:rsid w:val="004559AD"/>
    <w:rsid w:val="00456B64"/>
    <w:rsid w:val="00456DC5"/>
    <w:rsid w:val="00456EEA"/>
    <w:rsid w:val="00461370"/>
    <w:rsid w:val="0046323D"/>
    <w:rsid w:val="00463B44"/>
    <w:rsid w:val="00463E30"/>
    <w:rsid w:val="00466543"/>
    <w:rsid w:val="004665C0"/>
    <w:rsid w:val="004709AA"/>
    <w:rsid w:val="0047190B"/>
    <w:rsid w:val="004728E0"/>
    <w:rsid w:val="00472A23"/>
    <w:rsid w:val="00472E50"/>
    <w:rsid w:val="00475D0A"/>
    <w:rsid w:val="00476051"/>
    <w:rsid w:val="0047663F"/>
    <w:rsid w:val="004768EF"/>
    <w:rsid w:val="00476BC1"/>
    <w:rsid w:val="00476FB4"/>
    <w:rsid w:val="00477183"/>
    <w:rsid w:val="00477599"/>
    <w:rsid w:val="00480866"/>
    <w:rsid w:val="00480874"/>
    <w:rsid w:val="00480B57"/>
    <w:rsid w:val="00480C7E"/>
    <w:rsid w:val="00481942"/>
    <w:rsid w:val="00482FC6"/>
    <w:rsid w:val="0048319E"/>
    <w:rsid w:val="00484172"/>
    <w:rsid w:val="00484245"/>
    <w:rsid w:val="004842FE"/>
    <w:rsid w:val="0048433D"/>
    <w:rsid w:val="0048469F"/>
    <w:rsid w:val="00484850"/>
    <w:rsid w:val="00484B2C"/>
    <w:rsid w:val="00484F63"/>
    <w:rsid w:val="00486888"/>
    <w:rsid w:val="00487AA5"/>
    <w:rsid w:val="00487E64"/>
    <w:rsid w:val="00493CD5"/>
    <w:rsid w:val="00494D82"/>
    <w:rsid w:val="0049533A"/>
    <w:rsid w:val="004953AF"/>
    <w:rsid w:val="00497995"/>
    <w:rsid w:val="00497EA9"/>
    <w:rsid w:val="004A01F2"/>
    <w:rsid w:val="004A0427"/>
    <w:rsid w:val="004A10A1"/>
    <w:rsid w:val="004A1B94"/>
    <w:rsid w:val="004A2902"/>
    <w:rsid w:val="004A2DB7"/>
    <w:rsid w:val="004A39A1"/>
    <w:rsid w:val="004A473E"/>
    <w:rsid w:val="004A4994"/>
    <w:rsid w:val="004A4E83"/>
    <w:rsid w:val="004A532A"/>
    <w:rsid w:val="004A5EAD"/>
    <w:rsid w:val="004A5FF9"/>
    <w:rsid w:val="004A79C7"/>
    <w:rsid w:val="004A7A09"/>
    <w:rsid w:val="004B0CF9"/>
    <w:rsid w:val="004B0F42"/>
    <w:rsid w:val="004B10A8"/>
    <w:rsid w:val="004B188C"/>
    <w:rsid w:val="004B2B13"/>
    <w:rsid w:val="004B44B1"/>
    <w:rsid w:val="004B48F6"/>
    <w:rsid w:val="004B63E9"/>
    <w:rsid w:val="004B6E04"/>
    <w:rsid w:val="004B7FD6"/>
    <w:rsid w:val="004C19F6"/>
    <w:rsid w:val="004C1EEE"/>
    <w:rsid w:val="004C21D0"/>
    <w:rsid w:val="004C35FF"/>
    <w:rsid w:val="004C38FD"/>
    <w:rsid w:val="004C3EE0"/>
    <w:rsid w:val="004C4E6C"/>
    <w:rsid w:val="004C51D1"/>
    <w:rsid w:val="004C5D54"/>
    <w:rsid w:val="004C615A"/>
    <w:rsid w:val="004C6ECE"/>
    <w:rsid w:val="004C7109"/>
    <w:rsid w:val="004C720E"/>
    <w:rsid w:val="004C7CB4"/>
    <w:rsid w:val="004D04C8"/>
    <w:rsid w:val="004D0706"/>
    <w:rsid w:val="004D0B39"/>
    <w:rsid w:val="004D1B72"/>
    <w:rsid w:val="004D38B4"/>
    <w:rsid w:val="004D3E07"/>
    <w:rsid w:val="004D443E"/>
    <w:rsid w:val="004D4A24"/>
    <w:rsid w:val="004D5245"/>
    <w:rsid w:val="004D6A7D"/>
    <w:rsid w:val="004D7C33"/>
    <w:rsid w:val="004E022C"/>
    <w:rsid w:val="004E08A2"/>
    <w:rsid w:val="004E0C23"/>
    <w:rsid w:val="004E1350"/>
    <w:rsid w:val="004E297A"/>
    <w:rsid w:val="004E2FB2"/>
    <w:rsid w:val="004E3039"/>
    <w:rsid w:val="004E315C"/>
    <w:rsid w:val="004E40C6"/>
    <w:rsid w:val="004E4407"/>
    <w:rsid w:val="004E44AE"/>
    <w:rsid w:val="004E4582"/>
    <w:rsid w:val="004E49AD"/>
    <w:rsid w:val="004E4EB1"/>
    <w:rsid w:val="004E5B52"/>
    <w:rsid w:val="004E6534"/>
    <w:rsid w:val="004E708A"/>
    <w:rsid w:val="004E7F1C"/>
    <w:rsid w:val="004F223D"/>
    <w:rsid w:val="004F24B7"/>
    <w:rsid w:val="004F278F"/>
    <w:rsid w:val="004F2CA4"/>
    <w:rsid w:val="004F35E5"/>
    <w:rsid w:val="004F5BE4"/>
    <w:rsid w:val="004F5DAF"/>
    <w:rsid w:val="004F65D8"/>
    <w:rsid w:val="004F6C34"/>
    <w:rsid w:val="004F6DCB"/>
    <w:rsid w:val="004F7ED0"/>
    <w:rsid w:val="0050027D"/>
    <w:rsid w:val="005002E1"/>
    <w:rsid w:val="00500C7E"/>
    <w:rsid w:val="00500EF8"/>
    <w:rsid w:val="005028D5"/>
    <w:rsid w:val="00502FA7"/>
    <w:rsid w:val="00503221"/>
    <w:rsid w:val="00504AAA"/>
    <w:rsid w:val="005050E8"/>
    <w:rsid w:val="0050594B"/>
    <w:rsid w:val="00506B8A"/>
    <w:rsid w:val="005108FC"/>
    <w:rsid w:val="00510B88"/>
    <w:rsid w:val="00510C15"/>
    <w:rsid w:val="00510E42"/>
    <w:rsid w:val="00511903"/>
    <w:rsid w:val="00511F7C"/>
    <w:rsid w:val="00511FE1"/>
    <w:rsid w:val="005128C7"/>
    <w:rsid w:val="00512980"/>
    <w:rsid w:val="00513099"/>
    <w:rsid w:val="00513693"/>
    <w:rsid w:val="00513938"/>
    <w:rsid w:val="00513C21"/>
    <w:rsid w:val="00515BF2"/>
    <w:rsid w:val="00517357"/>
    <w:rsid w:val="00517486"/>
    <w:rsid w:val="005200F0"/>
    <w:rsid w:val="00520530"/>
    <w:rsid w:val="00520AF6"/>
    <w:rsid w:val="00521056"/>
    <w:rsid w:val="00521AA4"/>
    <w:rsid w:val="0052370A"/>
    <w:rsid w:val="00524053"/>
    <w:rsid w:val="0052446D"/>
    <w:rsid w:val="00525053"/>
    <w:rsid w:val="0052554F"/>
    <w:rsid w:val="005259F0"/>
    <w:rsid w:val="005271E1"/>
    <w:rsid w:val="00527766"/>
    <w:rsid w:val="00527DF5"/>
    <w:rsid w:val="00530342"/>
    <w:rsid w:val="00530514"/>
    <w:rsid w:val="005307C2"/>
    <w:rsid w:val="0053082A"/>
    <w:rsid w:val="00531949"/>
    <w:rsid w:val="00531ADF"/>
    <w:rsid w:val="00531CD0"/>
    <w:rsid w:val="00533D01"/>
    <w:rsid w:val="00533D9F"/>
    <w:rsid w:val="00534034"/>
    <w:rsid w:val="0053438E"/>
    <w:rsid w:val="005346AC"/>
    <w:rsid w:val="0053526C"/>
    <w:rsid w:val="00535282"/>
    <w:rsid w:val="00535B5A"/>
    <w:rsid w:val="00536293"/>
    <w:rsid w:val="005369CD"/>
    <w:rsid w:val="00536FD7"/>
    <w:rsid w:val="005375B3"/>
    <w:rsid w:val="00537C4F"/>
    <w:rsid w:val="00537FC6"/>
    <w:rsid w:val="0054084B"/>
    <w:rsid w:val="005418ED"/>
    <w:rsid w:val="005423D8"/>
    <w:rsid w:val="00542447"/>
    <w:rsid w:val="005427F1"/>
    <w:rsid w:val="00542A24"/>
    <w:rsid w:val="00542E87"/>
    <w:rsid w:val="00542EC7"/>
    <w:rsid w:val="005431DC"/>
    <w:rsid w:val="00544361"/>
    <w:rsid w:val="0054492A"/>
    <w:rsid w:val="00544930"/>
    <w:rsid w:val="00545A81"/>
    <w:rsid w:val="00545B04"/>
    <w:rsid w:val="00545ECB"/>
    <w:rsid w:val="005474EB"/>
    <w:rsid w:val="00547EF8"/>
    <w:rsid w:val="0055022A"/>
    <w:rsid w:val="0055053B"/>
    <w:rsid w:val="00550BBA"/>
    <w:rsid w:val="00551082"/>
    <w:rsid w:val="0055116A"/>
    <w:rsid w:val="005517A0"/>
    <w:rsid w:val="00552522"/>
    <w:rsid w:val="00553315"/>
    <w:rsid w:val="00553F80"/>
    <w:rsid w:val="00554626"/>
    <w:rsid w:val="0055575E"/>
    <w:rsid w:val="00557E45"/>
    <w:rsid w:val="005607E9"/>
    <w:rsid w:val="0056109F"/>
    <w:rsid w:val="00561A0A"/>
    <w:rsid w:val="00561F53"/>
    <w:rsid w:val="005620FF"/>
    <w:rsid w:val="0056255B"/>
    <w:rsid w:val="00562573"/>
    <w:rsid w:val="0056278C"/>
    <w:rsid w:val="00564CA3"/>
    <w:rsid w:val="005660E2"/>
    <w:rsid w:val="00566D52"/>
    <w:rsid w:val="005670A5"/>
    <w:rsid w:val="00567496"/>
    <w:rsid w:val="005675AA"/>
    <w:rsid w:val="005675AF"/>
    <w:rsid w:val="00567AB0"/>
    <w:rsid w:val="00567C41"/>
    <w:rsid w:val="00567C91"/>
    <w:rsid w:val="00567D93"/>
    <w:rsid w:val="00567FDF"/>
    <w:rsid w:val="005708BE"/>
    <w:rsid w:val="00570A0F"/>
    <w:rsid w:val="00571B07"/>
    <w:rsid w:val="00572679"/>
    <w:rsid w:val="00573535"/>
    <w:rsid w:val="00573D89"/>
    <w:rsid w:val="00574690"/>
    <w:rsid w:val="00574E9B"/>
    <w:rsid w:val="00575446"/>
    <w:rsid w:val="00575815"/>
    <w:rsid w:val="00575F54"/>
    <w:rsid w:val="00576B45"/>
    <w:rsid w:val="00577012"/>
    <w:rsid w:val="0057737A"/>
    <w:rsid w:val="00577A3A"/>
    <w:rsid w:val="00577CA8"/>
    <w:rsid w:val="005818AB"/>
    <w:rsid w:val="00582802"/>
    <w:rsid w:val="005835E0"/>
    <w:rsid w:val="0058437B"/>
    <w:rsid w:val="0058443B"/>
    <w:rsid w:val="0058471E"/>
    <w:rsid w:val="00585745"/>
    <w:rsid w:val="00585BA3"/>
    <w:rsid w:val="00586097"/>
    <w:rsid w:val="005860BC"/>
    <w:rsid w:val="005866B9"/>
    <w:rsid w:val="00587817"/>
    <w:rsid w:val="00587EBC"/>
    <w:rsid w:val="0059070E"/>
    <w:rsid w:val="00591787"/>
    <w:rsid w:val="00591D9C"/>
    <w:rsid w:val="00591EE8"/>
    <w:rsid w:val="00591FB4"/>
    <w:rsid w:val="0059506B"/>
    <w:rsid w:val="005955C5"/>
    <w:rsid w:val="00596B6D"/>
    <w:rsid w:val="005A00BA"/>
    <w:rsid w:val="005A1CA8"/>
    <w:rsid w:val="005A27CD"/>
    <w:rsid w:val="005A3D6B"/>
    <w:rsid w:val="005A548F"/>
    <w:rsid w:val="005A5AB8"/>
    <w:rsid w:val="005A6288"/>
    <w:rsid w:val="005A66C1"/>
    <w:rsid w:val="005A6BCC"/>
    <w:rsid w:val="005A72E9"/>
    <w:rsid w:val="005A7311"/>
    <w:rsid w:val="005A7D30"/>
    <w:rsid w:val="005B0040"/>
    <w:rsid w:val="005B0A3B"/>
    <w:rsid w:val="005B14B0"/>
    <w:rsid w:val="005B15C9"/>
    <w:rsid w:val="005B302F"/>
    <w:rsid w:val="005B3897"/>
    <w:rsid w:val="005B4097"/>
    <w:rsid w:val="005B49DC"/>
    <w:rsid w:val="005B4B91"/>
    <w:rsid w:val="005B4CCF"/>
    <w:rsid w:val="005B5633"/>
    <w:rsid w:val="005B6AEB"/>
    <w:rsid w:val="005B6C10"/>
    <w:rsid w:val="005C2F6F"/>
    <w:rsid w:val="005C3749"/>
    <w:rsid w:val="005C3C18"/>
    <w:rsid w:val="005C3CF6"/>
    <w:rsid w:val="005C560D"/>
    <w:rsid w:val="005C5F47"/>
    <w:rsid w:val="005C5F93"/>
    <w:rsid w:val="005C610B"/>
    <w:rsid w:val="005C6D02"/>
    <w:rsid w:val="005C714D"/>
    <w:rsid w:val="005C7CED"/>
    <w:rsid w:val="005D01AD"/>
    <w:rsid w:val="005D05EB"/>
    <w:rsid w:val="005D06AD"/>
    <w:rsid w:val="005D077C"/>
    <w:rsid w:val="005D0CD4"/>
    <w:rsid w:val="005D0CD8"/>
    <w:rsid w:val="005D1593"/>
    <w:rsid w:val="005D1ECC"/>
    <w:rsid w:val="005D24A2"/>
    <w:rsid w:val="005D2C41"/>
    <w:rsid w:val="005D2CA4"/>
    <w:rsid w:val="005D527E"/>
    <w:rsid w:val="005D5B22"/>
    <w:rsid w:val="005D5CFE"/>
    <w:rsid w:val="005D629A"/>
    <w:rsid w:val="005D6AD4"/>
    <w:rsid w:val="005D6D10"/>
    <w:rsid w:val="005D7769"/>
    <w:rsid w:val="005D7E33"/>
    <w:rsid w:val="005E02FB"/>
    <w:rsid w:val="005E069B"/>
    <w:rsid w:val="005E06E2"/>
    <w:rsid w:val="005E1BB3"/>
    <w:rsid w:val="005E1CD3"/>
    <w:rsid w:val="005E1CE1"/>
    <w:rsid w:val="005E1EEE"/>
    <w:rsid w:val="005E22D8"/>
    <w:rsid w:val="005E234F"/>
    <w:rsid w:val="005E26FF"/>
    <w:rsid w:val="005E2B5D"/>
    <w:rsid w:val="005E2FF0"/>
    <w:rsid w:val="005E30E1"/>
    <w:rsid w:val="005E4A8B"/>
    <w:rsid w:val="005E4AD5"/>
    <w:rsid w:val="005E4E92"/>
    <w:rsid w:val="005E5506"/>
    <w:rsid w:val="005E5630"/>
    <w:rsid w:val="005E6F67"/>
    <w:rsid w:val="005E74AB"/>
    <w:rsid w:val="005F03F7"/>
    <w:rsid w:val="005F046B"/>
    <w:rsid w:val="005F073D"/>
    <w:rsid w:val="005F0B62"/>
    <w:rsid w:val="005F1E0F"/>
    <w:rsid w:val="005F27F7"/>
    <w:rsid w:val="005F2A4D"/>
    <w:rsid w:val="005F361D"/>
    <w:rsid w:val="005F4359"/>
    <w:rsid w:val="005F44B7"/>
    <w:rsid w:val="005F68E1"/>
    <w:rsid w:val="005F6E9E"/>
    <w:rsid w:val="005F6F61"/>
    <w:rsid w:val="005F7298"/>
    <w:rsid w:val="005F757B"/>
    <w:rsid w:val="00600670"/>
    <w:rsid w:val="006008AC"/>
    <w:rsid w:val="0060118F"/>
    <w:rsid w:val="006018B6"/>
    <w:rsid w:val="00601931"/>
    <w:rsid w:val="0060363E"/>
    <w:rsid w:val="0060364D"/>
    <w:rsid w:val="00603BC9"/>
    <w:rsid w:val="00604102"/>
    <w:rsid w:val="006042F1"/>
    <w:rsid w:val="006051E2"/>
    <w:rsid w:val="006055A8"/>
    <w:rsid w:val="0060624C"/>
    <w:rsid w:val="00611789"/>
    <w:rsid w:val="00611C73"/>
    <w:rsid w:val="00612388"/>
    <w:rsid w:val="00613109"/>
    <w:rsid w:val="006131EA"/>
    <w:rsid w:val="0061418B"/>
    <w:rsid w:val="00615E1D"/>
    <w:rsid w:val="0061610F"/>
    <w:rsid w:val="0061738C"/>
    <w:rsid w:val="0061754A"/>
    <w:rsid w:val="006176A1"/>
    <w:rsid w:val="00617DCF"/>
    <w:rsid w:val="00621814"/>
    <w:rsid w:val="00621BD0"/>
    <w:rsid w:val="00621D0E"/>
    <w:rsid w:val="00621D94"/>
    <w:rsid w:val="00622037"/>
    <w:rsid w:val="00622DA5"/>
    <w:rsid w:val="00622F85"/>
    <w:rsid w:val="006235B1"/>
    <w:rsid w:val="00624379"/>
    <w:rsid w:val="00624E99"/>
    <w:rsid w:val="0062564D"/>
    <w:rsid w:val="00625D1B"/>
    <w:rsid w:val="00625FB7"/>
    <w:rsid w:val="0062605F"/>
    <w:rsid w:val="00626313"/>
    <w:rsid w:val="00626520"/>
    <w:rsid w:val="006269B4"/>
    <w:rsid w:val="00627D0E"/>
    <w:rsid w:val="00630CCA"/>
    <w:rsid w:val="006312CC"/>
    <w:rsid w:val="00631FEE"/>
    <w:rsid w:val="006322A9"/>
    <w:rsid w:val="00632431"/>
    <w:rsid w:val="006334A9"/>
    <w:rsid w:val="0063359C"/>
    <w:rsid w:val="00633854"/>
    <w:rsid w:val="0063460B"/>
    <w:rsid w:val="0063461D"/>
    <w:rsid w:val="00634B98"/>
    <w:rsid w:val="00634E7B"/>
    <w:rsid w:val="0063533B"/>
    <w:rsid w:val="006354EF"/>
    <w:rsid w:val="006356A9"/>
    <w:rsid w:val="006359FB"/>
    <w:rsid w:val="00635D81"/>
    <w:rsid w:val="006364E8"/>
    <w:rsid w:val="0063721D"/>
    <w:rsid w:val="0063796A"/>
    <w:rsid w:val="00637C6C"/>
    <w:rsid w:val="00637F15"/>
    <w:rsid w:val="00640149"/>
    <w:rsid w:val="00640468"/>
    <w:rsid w:val="00640EAB"/>
    <w:rsid w:val="00641EB0"/>
    <w:rsid w:val="006428F2"/>
    <w:rsid w:val="0064307A"/>
    <w:rsid w:val="006430CC"/>
    <w:rsid w:val="00643C2F"/>
    <w:rsid w:val="00643DE6"/>
    <w:rsid w:val="00644300"/>
    <w:rsid w:val="006446F5"/>
    <w:rsid w:val="00644CB6"/>
    <w:rsid w:val="00645862"/>
    <w:rsid w:val="00646319"/>
    <w:rsid w:val="00646AE2"/>
    <w:rsid w:val="00647176"/>
    <w:rsid w:val="00647372"/>
    <w:rsid w:val="0064769E"/>
    <w:rsid w:val="00647AAF"/>
    <w:rsid w:val="00647D81"/>
    <w:rsid w:val="00650BFC"/>
    <w:rsid w:val="00650F39"/>
    <w:rsid w:val="006512C2"/>
    <w:rsid w:val="00651337"/>
    <w:rsid w:val="00651E3B"/>
    <w:rsid w:val="0065299C"/>
    <w:rsid w:val="0065308E"/>
    <w:rsid w:val="006536B8"/>
    <w:rsid w:val="00654454"/>
    <w:rsid w:val="0065459A"/>
    <w:rsid w:val="006548DA"/>
    <w:rsid w:val="006556BD"/>
    <w:rsid w:val="00655940"/>
    <w:rsid w:val="00660B25"/>
    <w:rsid w:val="00660D33"/>
    <w:rsid w:val="00661DCA"/>
    <w:rsid w:val="00663732"/>
    <w:rsid w:val="00663F72"/>
    <w:rsid w:val="006659E6"/>
    <w:rsid w:val="006659E9"/>
    <w:rsid w:val="00665CBC"/>
    <w:rsid w:val="00665F93"/>
    <w:rsid w:val="006666DD"/>
    <w:rsid w:val="00666980"/>
    <w:rsid w:val="00667140"/>
    <w:rsid w:val="006673CB"/>
    <w:rsid w:val="006674EA"/>
    <w:rsid w:val="00667F5C"/>
    <w:rsid w:val="00670275"/>
    <w:rsid w:val="00670308"/>
    <w:rsid w:val="00671212"/>
    <w:rsid w:val="006715EB"/>
    <w:rsid w:val="006722BD"/>
    <w:rsid w:val="006724B0"/>
    <w:rsid w:val="00672CF2"/>
    <w:rsid w:val="0067478F"/>
    <w:rsid w:val="00674E5B"/>
    <w:rsid w:val="00675077"/>
    <w:rsid w:val="006756AF"/>
    <w:rsid w:val="00675A15"/>
    <w:rsid w:val="00675B2B"/>
    <w:rsid w:val="006760FB"/>
    <w:rsid w:val="00676118"/>
    <w:rsid w:val="006769FA"/>
    <w:rsid w:val="006775BD"/>
    <w:rsid w:val="006776FE"/>
    <w:rsid w:val="00677FE7"/>
    <w:rsid w:val="0068077C"/>
    <w:rsid w:val="0068098D"/>
    <w:rsid w:val="00680D13"/>
    <w:rsid w:val="006820A4"/>
    <w:rsid w:val="0068231C"/>
    <w:rsid w:val="00683536"/>
    <w:rsid w:val="00683596"/>
    <w:rsid w:val="00684B32"/>
    <w:rsid w:val="00685308"/>
    <w:rsid w:val="00685AC8"/>
    <w:rsid w:val="00686EA1"/>
    <w:rsid w:val="00687570"/>
    <w:rsid w:val="006909DC"/>
    <w:rsid w:val="00690D68"/>
    <w:rsid w:val="00690FD2"/>
    <w:rsid w:val="006916AD"/>
    <w:rsid w:val="006922E8"/>
    <w:rsid w:val="006935E2"/>
    <w:rsid w:val="006939A6"/>
    <w:rsid w:val="006952A5"/>
    <w:rsid w:val="00696F0F"/>
    <w:rsid w:val="00697866"/>
    <w:rsid w:val="006A0362"/>
    <w:rsid w:val="006A0826"/>
    <w:rsid w:val="006A1328"/>
    <w:rsid w:val="006A13AA"/>
    <w:rsid w:val="006A259A"/>
    <w:rsid w:val="006A2878"/>
    <w:rsid w:val="006A37E4"/>
    <w:rsid w:val="006A3B5D"/>
    <w:rsid w:val="006A4F97"/>
    <w:rsid w:val="006A5972"/>
    <w:rsid w:val="006A5E2B"/>
    <w:rsid w:val="006A6D7E"/>
    <w:rsid w:val="006A72FD"/>
    <w:rsid w:val="006A769A"/>
    <w:rsid w:val="006A77BD"/>
    <w:rsid w:val="006A7C6B"/>
    <w:rsid w:val="006B1095"/>
    <w:rsid w:val="006B1803"/>
    <w:rsid w:val="006B20CB"/>
    <w:rsid w:val="006B284D"/>
    <w:rsid w:val="006B2A88"/>
    <w:rsid w:val="006B35E8"/>
    <w:rsid w:val="006B5152"/>
    <w:rsid w:val="006B681D"/>
    <w:rsid w:val="006B7A11"/>
    <w:rsid w:val="006B7A80"/>
    <w:rsid w:val="006B7BD1"/>
    <w:rsid w:val="006C00E2"/>
    <w:rsid w:val="006C03AF"/>
    <w:rsid w:val="006C0A8D"/>
    <w:rsid w:val="006C0B1F"/>
    <w:rsid w:val="006C1223"/>
    <w:rsid w:val="006C1EA6"/>
    <w:rsid w:val="006C2408"/>
    <w:rsid w:val="006C2A6A"/>
    <w:rsid w:val="006C2BB0"/>
    <w:rsid w:val="006C3553"/>
    <w:rsid w:val="006C63E4"/>
    <w:rsid w:val="006C65C3"/>
    <w:rsid w:val="006C6AF1"/>
    <w:rsid w:val="006C6D16"/>
    <w:rsid w:val="006C747F"/>
    <w:rsid w:val="006C7C19"/>
    <w:rsid w:val="006C7C97"/>
    <w:rsid w:val="006D17DE"/>
    <w:rsid w:val="006D1AF4"/>
    <w:rsid w:val="006D26D2"/>
    <w:rsid w:val="006D2A63"/>
    <w:rsid w:val="006D3475"/>
    <w:rsid w:val="006D4207"/>
    <w:rsid w:val="006D449F"/>
    <w:rsid w:val="006D4607"/>
    <w:rsid w:val="006D5E1C"/>
    <w:rsid w:val="006D6E6C"/>
    <w:rsid w:val="006D6F81"/>
    <w:rsid w:val="006E3014"/>
    <w:rsid w:val="006E316B"/>
    <w:rsid w:val="006E3578"/>
    <w:rsid w:val="006E3D4C"/>
    <w:rsid w:val="006E481A"/>
    <w:rsid w:val="006E4AC6"/>
    <w:rsid w:val="006E664D"/>
    <w:rsid w:val="006E67C1"/>
    <w:rsid w:val="006E6AEC"/>
    <w:rsid w:val="006E74F1"/>
    <w:rsid w:val="006E766A"/>
    <w:rsid w:val="006F0EFD"/>
    <w:rsid w:val="006F101D"/>
    <w:rsid w:val="006F1418"/>
    <w:rsid w:val="006F1CEB"/>
    <w:rsid w:val="006F218B"/>
    <w:rsid w:val="006F28B1"/>
    <w:rsid w:val="006F29BC"/>
    <w:rsid w:val="006F2A93"/>
    <w:rsid w:val="006F2BD5"/>
    <w:rsid w:val="006F2DBA"/>
    <w:rsid w:val="006F370A"/>
    <w:rsid w:val="006F39D2"/>
    <w:rsid w:val="006F3CB3"/>
    <w:rsid w:val="006F4ED8"/>
    <w:rsid w:val="006F74AB"/>
    <w:rsid w:val="006F7595"/>
    <w:rsid w:val="006F799F"/>
    <w:rsid w:val="00700661"/>
    <w:rsid w:val="00700CC5"/>
    <w:rsid w:val="0070192F"/>
    <w:rsid w:val="00701A1A"/>
    <w:rsid w:val="00701A1E"/>
    <w:rsid w:val="007064BF"/>
    <w:rsid w:val="00706626"/>
    <w:rsid w:val="00711F8B"/>
    <w:rsid w:val="007140A9"/>
    <w:rsid w:val="00714457"/>
    <w:rsid w:val="0071542D"/>
    <w:rsid w:val="00715537"/>
    <w:rsid w:val="00716461"/>
    <w:rsid w:val="007167B9"/>
    <w:rsid w:val="00717E60"/>
    <w:rsid w:val="0072046A"/>
    <w:rsid w:val="007211FC"/>
    <w:rsid w:val="00722014"/>
    <w:rsid w:val="007225BE"/>
    <w:rsid w:val="0072282A"/>
    <w:rsid w:val="00723D1E"/>
    <w:rsid w:val="00724347"/>
    <w:rsid w:val="00724976"/>
    <w:rsid w:val="0072504C"/>
    <w:rsid w:val="007251AF"/>
    <w:rsid w:val="0072548A"/>
    <w:rsid w:val="007264ED"/>
    <w:rsid w:val="007277E9"/>
    <w:rsid w:val="007278D0"/>
    <w:rsid w:val="00727F59"/>
    <w:rsid w:val="007315F1"/>
    <w:rsid w:val="00732260"/>
    <w:rsid w:val="00732C62"/>
    <w:rsid w:val="007331B8"/>
    <w:rsid w:val="00733DD7"/>
    <w:rsid w:val="007351BE"/>
    <w:rsid w:val="007359E5"/>
    <w:rsid w:val="00736254"/>
    <w:rsid w:val="007369F9"/>
    <w:rsid w:val="00736F0A"/>
    <w:rsid w:val="00737070"/>
    <w:rsid w:val="00737344"/>
    <w:rsid w:val="00740D6E"/>
    <w:rsid w:val="00741864"/>
    <w:rsid w:val="007426D0"/>
    <w:rsid w:val="00743178"/>
    <w:rsid w:val="00744017"/>
    <w:rsid w:val="00744665"/>
    <w:rsid w:val="00744679"/>
    <w:rsid w:val="00744742"/>
    <w:rsid w:val="00744DF2"/>
    <w:rsid w:val="007450EA"/>
    <w:rsid w:val="00746588"/>
    <w:rsid w:val="00750F7E"/>
    <w:rsid w:val="00751869"/>
    <w:rsid w:val="007518AE"/>
    <w:rsid w:val="00751AF4"/>
    <w:rsid w:val="00752435"/>
    <w:rsid w:val="007524C1"/>
    <w:rsid w:val="00754878"/>
    <w:rsid w:val="00754CD4"/>
    <w:rsid w:val="00755AA1"/>
    <w:rsid w:val="00755F6E"/>
    <w:rsid w:val="007568FD"/>
    <w:rsid w:val="00756CEC"/>
    <w:rsid w:val="00756CF1"/>
    <w:rsid w:val="00756F74"/>
    <w:rsid w:val="007571ED"/>
    <w:rsid w:val="007574FA"/>
    <w:rsid w:val="00757AD4"/>
    <w:rsid w:val="007601DB"/>
    <w:rsid w:val="007614B1"/>
    <w:rsid w:val="00761AE6"/>
    <w:rsid w:val="00761E23"/>
    <w:rsid w:val="00761FD7"/>
    <w:rsid w:val="0076308E"/>
    <w:rsid w:val="0076364D"/>
    <w:rsid w:val="0076373F"/>
    <w:rsid w:val="00763A3E"/>
    <w:rsid w:val="00763D64"/>
    <w:rsid w:val="00763F20"/>
    <w:rsid w:val="0076407E"/>
    <w:rsid w:val="007646BF"/>
    <w:rsid w:val="00764A7C"/>
    <w:rsid w:val="00764E30"/>
    <w:rsid w:val="00766565"/>
    <w:rsid w:val="00766CC2"/>
    <w:rsid w:val="00766F85"/>
    <w:rsid w:val="007670E3"/>
    <w:rsid w:val="00767620"/>
    <w:rsid w:val="00767B7D"/>
    <w:rsid w:val="00770A45"/>
    <w:rsid w:val="0077130F"/>
    <w:rsid w:val="00771602"/>
    <w:rsid w:val="0077165C"/>
    <w:rsid w:val="007720C9"/>
    <w:rsid w:val="00774400"/>
    <w:rsid w:val="007752FD"/>
    <w:rsid w:val="00775CE6"/>
    <w:rsid w:val="0077621D"/>
    <w:rsid w:val="007771D6"/>
    <w:rsid w:val="007800A6"/>
    <w:rsid w:val="007803D4"/>
    <w:rsid w:val="007809CD"/>
    <w:rsid w:val="00781368"/>
    <w:rsid w:val="007815E2"/>
    <w:rsid w:val="00782800"/>
    <w:rsid w:val="00782B5B"/>
    <w:rsid w:val="00782D4C"/>
    <w:rsid w:val="00783CFA"/>
    <w:rsid w:val="0078540C"/>
    <w:rsid w:val="007854E5"/>
    <w:rsid w:val="00785646"/>
    <w:rsid w:val="00785F0A"/>
    <w:rsid w:val="00786CE1"/>
    <w:rsid w:val="00786FFB"/>
    <w:rsid w:val="007902A8"/>
    <w:rsid w:val="0079065F"/>
    <w:rsid w:val="0079088D"/>
    <w:rsid w:val="00790CDB"/>
    <w:rsid w:val="00791AFB"/>
    <w:rsid w:val="00793310"/>
    <w:rsid w:val="007935D5"/>
    <w:rsid w:val="00794C56"/>
    <w:rsid w:val="00794F58"/>
    <w:rsid w:val="0079601C"/>
    <w:rsid w:val="00796A6A"/>
    <w:rsid w:val="00796CB1"/>
    <w:rsid w:val="007978BA"/>
    <w:rsid w:val="007A0277"/>
    <w:rsid w:val="007A141B"/>
    <w:rsid w:val="007A16B1"/>
    <w:rsid w:val="007A1940"/>
    <w:rsid w:val="007A19BB"/>
    <w:rsid w:val="007A23D6"/>
    <w:rsid w:val="007A23DB"/>
    <w:rsid w:val="007A2969"/>
    <w:rsid w:val="007A29D4"/>
    <w:rsid w:val="007A2D15"/>
    <w:rsid w:val="007A331C"/>
    <w:rsid w:val="007A3857"/>
    <w:rsid w:val="007A4426"/>
    <w:rsid w:val="007A5CD8"/>
    <w:rsid w:val="007A64E0"/>
    <w:rsid w:val="007A6A60"/>
    <w:rsid w:val="007A6B41"/>
    <w:rsid w:val="007A6F21"/>
    <w:rsid w:val="007A6FC9"/>
    <w:rsid w:val="007A71B0"/>
    <w:rsid w:val="007B0026"/>
    <w:rsid w:val="007B0068"/>
    <w:rsid w:val="007B0125"/>
    <w:rsid w:val="007B1332"/>
    <w:rsid w:val="007B21B5"/>
    <w:rsid w:val="007B2733"/>
    <w:rsid w:val="007B2B77"/>
    <w:rsid w:val="007B34DF"/>
    <w:rsid w:val="007B3BF7"/>
    <w:rsid w:val="007B44DD"/>
    <w:rsid w:val="007B679F"/>
    <w:rsid w:val="007B6CAD"/>
    <w:rsid w:val="007B71D3"/>
    <w:rsid w:val="007B7490"/>
    <w:rsid w:val="007B7A07"/>
    <w:rsid w:val="007C17BC"/>
    <w:rsid w:val="007C1C8D"/>
    <w:rsid w:val="007C22AD"/>
    <w:rsid w:val="007C3E6F"/>
    <w:rsid w:val="007C43A5"/>
    <w:rsid w:val="007C45D0"/>
    <w:rsid w:val="007C4899"/>
    <w:rsid w:val="007C5BB2"/>
    <w:rsid w:val="007C5D23"/>
    <w:rsid w:val="007C5DC3"/>
    <w:rsid w:val="007C6500"/>
    <w:rsid w:val="007C652A"/>
    <w:rsid w:val="007C664F"/>
    <w:rsid w:val="007C7175"/>
    <w:rsid w:val="007C7747"/>
    <w:rsid w:val="007D094C"/>
    <w:rsid w:val="007D1A9D"/>
    <w:rsid w:val="007D2AC8"/>
    <w:rsid w:val="007D378D"/>
    <w:rsid w:val="007D3A05"/>
    <w:rsid w:val="007D4259"/>
    <w:rsid w:val="007D4AF8"/>
    <w:rsid w:val="007D553E"/>
    <w:rsid w:val="007D5700"/>
    <w:rsid w:val="007D583B"/>
    <w:rsid w:val="007D5D0B"/>
    <w:rsid w:val="007D6272"/>
    <w:rsid w:val="007D6B6C"/>
    <w:rsid w:val="007D7753"/>
    <w:rsid w:val="007D7B67"/>
    <w:rsid w:val="007E0597"/>
    <w:rsid w:val="007E20CE"/>
    <w:rsid w:val="007E210B"/>
    <w:rsid w:val="007E2696"/>
    <w:rsid w:val="007E369D"/>
    <w:rsid w:val="007E386B"/>
    <w:rsid w:val="007E50E3"/>
    <w:rsid w:val="007E52FB"/>
    <w:rsid w:val="007E5A0F"/>
    <w:rsid w:val="007E5BB7"/>
    <w:rsid w:val="007E5E0B"/>
    <w:rsid w:val="007E6A30"/>
    <w:rsid w:val="007E7FC7"/>
    <w:rsid w:val="007F02DD"/>
    <w:rsid w:val="007F1A2A"/>
    <w:rsid w:val="007F5676"/>
    <w:rsid w:val="007F67CC"/>
    <w:rsid w:val="007F6D57"/>
    <w:rsid w:val="007F74A6"/>
    <w:rsid w:val="007F7BC0"/>
    <w:rsid w:val="00800DB0"/>
    <w:rsid w:val="00800E18"/>
    <w:rsid w:val="00802A49"/>
    <w:rsid w:val="00802CD0"/>
    <w:rsid w:val="00803636"/>
    <w:rsid w:val="00803E4A"/>
    <w:rsid w:val="008048A7"/>
    <w:rsid w:val="00804DDE"/>
    <w:rsid w:val="00805856"/>
    <w:rsid w:val="00805872"/>
    <w:rsid w:val="00805FCD"/>
    <w:rsid w:val="00806132"/>
    <w:rsid w:val="00806240"/>
    <w:rsid w:val="00806CD3"/>
    <w:rsid w:val="00806D5B"/>
    <w:rsid w:val="008075A8"/>
    <w:rsid w:val="0080766F"/>
    <w:rsid w:val="0081059D"/>
    <w:rsid w:val="008109F0"/>
    <w:rsid w:val="00810D8D"/>
    <w:rsid w:val="00812F03"/>
    <w:rsid w:val="008144CC"/>
    <w:rsid w:val="00815BF2"/>
    <w:rsid w:val="00816A9A"/>
    <w:rsid w:val="00816C6A"/>
    <w:rsid w:val="00816FF7"/>
    <w:rsid w:val="00817BA5"/>
    <w:rsid w:val="0082056F"/>
    <w:rsid w:val="00820A00"/>
    <w:rsid w:val="00820AE4"/>
    <w:rsid w:val="008213A1"/>
    <w:rsid w:val="0082179E"/>
    <w:rsid w:val="008247A0"/>
    <w:rsid w:val="0082682C"/>
    <w:rsid w:val="008306A7"/>
    <w:rsid w:val="0083070C"/>
    <w:rsid w:val="008320C1"/>
    <w:rsid w:val="008322B7"/>
    <w:rsid w:val="00832738"/>
    <w:rsid w:val="00832F59"/>
    <w:rsid w:val="008345BA"/>
    <w:rsid w:val="008352F4"/>
    <w:rsid w:val="00835B03"/>
    <w:rsid w:val="00836047"/>
    <w:rsid w:val="00837120"/>
    <w:rsid w:val="00840B1F"/>
    <w:rsid w:val="00841CE2"/>
    <w:rsid w:val="008422AF"/>
    <w:rsid w:val="00842375"/>
    <w:rsid w:val="008423BB"/>
    <w:rsid w:val="00842695"/>
    <w:rsid w:val="00842812"/>
    <w:rsid w:val="0084346C"/>
    <w:rsid w:val="0084357F"/>
    <w:rsid w:val="008448EB"/>
    <w:rsid w:val="00847127"/>
    <w:rsid w:val="00847D7B"/>
    <w:rsid w:val="00850903"/>
    <w:rsid w:val="00850E75"/>
    <w:rsid w:val="008513CE"/>
    <w:rsid w:val="00851B14"/>
    <w:rsid w:val="00852395"/>
    <w:rsid w:val="0085466D"/>
    <w:rsid w:val="00855AD9"/>
    <w:rsid w:val="0085678E"/>
    <w:rsid w:val="00857151"/>
    <w:rsid w:val="008574FA"/>
    <w:rsid w:val="00857A79"/>
    <w:rsid w:val="00857BE7"/>
    <w:rsid w:val="00860931"/>
    <w:rsid w:val="00860DB0"/>
    <w:rsid w:val="008628EC"/>
    <w:rsid w:val="00863415"/>
    <w:rsid w:val="008636D1"/>
    <w:rsid w:val="00863FA0"/>
    <w:rsid w:val="008645DE"/>
    <w:rsid w:val="0086584E"/>
    <w:rsid w:val="008658EB"/>
    <w:rsid w:val="00865A41"/>
    <w:rsid w:val="0086636A"/>
    <w:rsid w:val="00867F1A"/>
    <w:rsid w:val="00867FAC"/>
    <w:rsid w:val="008709DC"/>
    <w:rsid w:val="00871028"/>
    <w:rsid w:val="00872A56"/>
    <w:rsid w:val="00872A5C"/>
    <w:rsid w:val="0087387A"/>
    <w:rsid w:val="00873930"/>
    <w:rsid w:val="00873D78"/>
    <w:rsid w:val="00873DE9"/>
    <w:rsid w:val="008740A1"/>
    <w:rsid w:val="008743C6"/>
    <w:rsid w:val="008748E0"/>
    <w:rsid w:val="008757AE"/>
    <w:rsid w:val="00875BBC"/>
    <w:rsid w:val="00875C58"/>
    <w:rsid w:val="00875DAB"/>
    <w:rsid w:val="0087676A"/>
    <w:rsid w:val="008769D1"/>
    <w:rsid w:val="008819F1"/>
    <w:rsid w:val="00881FA8"/>
    <w:rsid w:val="008823D0"/>
    <w:rsid w:val="008829C7"/>
    <w:rsid w:val="00882FC0"/>
    <w:rsid w:val="00883160"/>
    <w:rsid w:val="00883D0F"/>
    <w:rsid w:val="00883F02"/>
    <w:rsid w:val="00884416"/>
    <w:rsid w:val="00884546"/>
    <w:rsid w:val="008849EB"/>
    <w:rsid w:val="00884A64"/>
    <w:rsid w:val="008851E8"/>
    <w:rsid w:val="00885536"/>
    <w:rsid w:val="008904CD"/>
    <w:rsid w:val="00890555"/>
    <w:rsid w:val="00890877"/>
    <w:rsid w:val="00890BB5"/>
    <w:rsid w:val="00892B30"/>
    <w:rsid w:val="008944B2"/>
    <w:rsid w:val="008946DB"/>
    <w:rsid w:val="008969AF"/>
    <w:rsid w:val="008A013E"/>
    <w:rsid w:val="008A10FE"/>
    <w:rsid w:val="008A2702"/>
    <w:rsid w:val="008A28BE"/>
    <w:rsid w:val="008A3416"/>
    <w:rsid w:val="008A42DC"/>
    <w:rsid w:val="008A4977"/>
    <w:rsid w:val="008A4AC3"/>
    <w:rsid w:val="008A4B59"/>
    <w:rsid w:val="008A4CAA"/>
    <w:rsid w:val="008A547C"/>
    <w:rsid w:val="008A548D"/>
    <w:rsid w:val="008A5982"/>
    <w:rsid w:val="008A5A56"/>
    <w:rsid w:val="008A6B62"/>
    <w:rsid w:val="008A6BFE"/>
    <w:rsid w:val="008A6F48"/>
    <w:rsid w:val="008A6FE1"/>
    <w:rsid w:val="008A7EB7"/>
    <w:rsid w:val="008B0B25"/>
    <w:rsid w:val="008B1348"/>
    <w:rsid w:val="008B1A6D"/>
    <w:rsid w:val="008B20D9"/>
    <w:rsid w:val="008B217B"/>
    <w:rsid w:val="008B2EE5"/>
    <w:rsid w:val="008B2EF5"/>
    <w:rsid w:val="008B3C2E"/>
    <w:rsid w:val="008B3CFD"/>
    <w:rsid w:val="008B3D3B"/>
    <w:rsid w:val="008B40C4"/>
    <w:rsid w:val="008B4110"/>
    <w:rsid w:val="008B4AB5"/>
    <w:rsid w:val="008B4B27"/>
    <w:rsid w:val="008B4DCD"/>
    <w:rsid w:val="008B52FD"/>
    <w:rsid w:val="008B5FF2"/>
    <w:rsid w:val="008B6F93"/>
    <w:rsid w:val="008B7093"/>
    <w:rsid w:val="008B7A7C"/>
    <w:rsid w:val="008C046B"/>
    <w:rsid w:val="008C27A5"/>
    <w:rsid w:val="008C2F89"/>
    <w:rsid w:val="008C3FDE"/>
    <w:rsid w:val="008C4750"/>
    <w:rsid w:val="008C52CF"/>
    <w:rsid w:val="008C53DE"/>
    <w:rsid w:val="008C5D40"/>
    <w:rsid w:val="008C6947"/>
    <w:rsid w:val="008C6A78"/>
    <w:rsid w:val="008C6ABA"/>
    <w:rsid w:val="008C763A"/>
    <w:rsid w:val="008C7E7B"/>
    <w:rsid w:val="008D04F3"/>
    <w:rsid w:val="008D1586"/>
    <w:rsid w:val="008D3560"/>
    <w:rsid w:val="008D52AD"/>
    <w:rsid w:val="008D5F18"/>
    <w:rsid w:val="008D6716"/>
    <w:rsid w:val="008D6E1C"/>
    <w:rsid w:val="008D7D09"/>
    <w:rsid w:val="008E127E"/>
    <w:rsid w:val="008E1D7C"/>
    <w:rsid w:val="008E4920"/>
    <w:rsid w:val="008E5464"/>
    <w:rsid w:val="008E5737"/>
    <w:rsid w:val="008E620E"/>
    <w:rsid w:val="008E6B79"/>
    <w:rsid w:val="008E6FC6"/>
    <w:rsid w:val="008F04CD"/>
    <w:rsid w:val="008F0C5E"/>
    <w:rsid w:val="008F0E14"/>
    <w:rsid w:val="008F0EDD"/>
    <w:rsid w:val="008F1138"/>
    <w:rsid w:val="008F1FDC"/>
    <w:rsid w:val="008F319B"/>
    <w:rsid w:val="008F32D9"/>
    <w:rsid w:val="008F35B5"/>
    <w:rsid w:val="008F381A"/>
    <w:rsid w:val="008F3FA5"/>
    <w:rsid w:val="008F4331"/>
    <w:rsid w:val="008F486B"/>
    <w:rsid w:val="008F4ABA"/>
    <w:rsid w:val="008F5BC9"/>
    <w:rsid w:val="008F5F0F"/>
    <w:rsid w:val="008F6625"/>
    <w:rsid w:val="008F6791"/>
    <w:rsid w:val="008F685F"/>
    <w:rsid w:val="008F7C1F"/>
    <w:rsid w:val="008F7E59"/>
    <w:rsid w:val="00900101"/>
    <w:rsid w:val="0090236B"/>
    <w:rsid w:val="00902BCD"/>
    <w:rsid w:val="009033EE"/>
    <w:rsid w:val="00903F24"/>
    <w:rsid w:val="00904932"/>
    <w:rsid w:val="00904CE4"/>
    <w:rsid w:val="00905577"/>
    <w:rsid w:val="00905612"/>
    <w:rsid w:val="00905A97"/>
    <w:rsid w:val="00907ECD"/>
    <w:rsid w:val="0090D314"/>
    <w:rsid w:val="009103B2"/>
    <w:rsid w:val="00910AA5"/>
    <w:rsid w:val="009115B9"/>
    <w:rsid w:val="00911F27"/>
    <w:rsid w:val="009123A5"/>
    <w:rsid w:val="009123C2"/>
    <w:rsid w:val="00912627"/>
    <w:rsid w:val="00914310"/>
    <w:rsid w:val="00914D1E"/>
    <w:rsid w:val="00915B7A"/>
    <w:rsid w:val="00916CAD"/>
    <w:rsid w:val="00916F10"/>
    <w:rsid w:val="00917070"/>
    <w:rsid w:val="00917E9E"/>
    <w:rsid w:val="009208DF"/>
    <w:rsid w:val="00921048"/>
    <w:rsid w:val="0092261B"/>
    <w:rsid w:val="009235F5"/>
    <w:rsid w:val="00923986"/>
    <w:rsid w:val="0092486E"/>
    <w:rsid w:val="00924D0C"/>
    <w:rsid w:val="00924FC6"/>
    <w:rsid w:val="0092520B"/>
    <w:rsid w:val="0092579F"/>
    <w:rsid w:val="00927757"/>
    <w:rsid w:val="00930815"/>
    <w:rsid w:val="00931A4C"/>
    <w:rsid w:val="00932ACE"/>
    <w:rsid w:val="00933387"/>
    <w:rsid w:val="009334D5"/>
    <w:rsid w:val="009346C2"/>
    <w:rsid w:val="00935A30"/>
    <w:rsid w:val="00936E5E"/>
    <w:rsid w:val="00936EE3"/>
    <w:rsid w:val="00940044"/>
    <w:rsid w:val="0094005E"/>
    <w:rsid w:val="009401B5"/>
    <w:rsid w:val="0094054F"/>
    <w:rsid w:val="0094262C"/>
    <w:rsid w:val="009426EE"/>
    <w:rsid w:val="0094282B"/>
    <w:rsid w:val="00943865"/>
    <w:rsid w:val="0094584E"/>
    <w:rsid w:val="009459AF"/>
    <w:rsid w:val="00947084"/>
    <w:rsid w:val="009474B1"/>
    <w:rsid w:val="009478B8"/>
    <w:rsid w:val="00950088"/>
    <w:rsid w:val="0095057A"/>
    <w:rsid w:val="00950B55"/>
    <w:rsid w:val="00951255"/>
    <w:rsid w:val="009523EE"/>
    <w:rsid w:val="00952DD2"/>
    <w:rsid w:val="00953B81"/>
    <w:rsid w:val="00954393"/>
    <w:rsid w:val="009546EB"/>
    <w:rsid w:val="00954A03"/>
    <w:rsid w:val="009550AF"/>
    <w:rsid w:val="00955B13"/>
    <w:rsid w:val="00955FFA"/>
    <w:rsid w:val="0095642C"/>
    <w:rsid w:val="009565A5"/>
    <w:rsid w:val="00960672"/>
    <w:rsid w:val="0096299D"/>
    <w:rsid w:val="0096339A"/>
    <w:rsid w:val="00964199"/>
    <w:rsid w:val="00964864"/>
    <w:rsid w:val="0096574B"/>
    <w:rsid w:val="00965BCA"/>
    <w:rsid w:val="00966291"/>
    <w:rsid w:val="0096679A"/>
    <w:rsid w:val="00966CA6"/>
    <w:rsid w:val="00966ECA"/>
    <w:rsid w:val="009709E6"/>
    <w:rsid w:val="009717E7"/>
    <w:rsid w:val="00972696"/>
    <w:rsid w:val="00973221"/>
    <w:rsid w:val="009744CC"/>
    <w:rsid w:val="009745C0"/>
    <w:rsid w:val="009746CB"/>
    <w:rsid w:val="00974975"/>
    <w:rsid w:val="00974E40"/>
    <w:rsid w:val="009753B3"/>
    <w:rsid w:val="00976586"/>
    <w:rsid w:val="009770B5"/>
    <w:rsid w:val="00977766"/>
    <w:rsid w:val="00977A8A"/>
    <w:rsid w:val="0098044E"/>
    <w:rsid w:val="00980EFB"/>
    <w:rsid w:val="009812B8"/>
    <w:rsid w:val="0098145F"/>
    <w:rsid w:val="009825FE"/>
    <w:rsid w:val="00982DEF"/>
    <w:rsid w:val="00983206"/>
    <w:rsid w:val="009833D4"/>
    <w:rsid w:val="0098548D"/>
    <w:rsid w:val="00986202"/>
    <w:rsid w:val="00986212"/>
    <w:rsid w:val="00986D24"/>
    <w:rsid w:val="009875B5"/>
    <w:rsid w:val="00991839"/>
    <w:rsid w:val="00991CB8"/>
    <w:rsid w:val="00991E53"/>
    <w:rsid w:val="00991ECD"/>
    <w:rsid w:val="00991F29"/>
    <w:rsid w:val="009924B6"/>
    <w:rsid w:val="0099286B"/>
    <w:rsid w:val="009929E6"/>
    <w:rsid w:val="0099317A"/>
    <w:rsid w:val="0099355B"/>
    <w:rsid w:val="00993707"/>
    <w:rsid w:val="0099459F"/>
    <w:rsid w:val="00994937"/>
    <w:rsid w:val="00996434"/>
    <w:rsid w:val="00996912"/>
    <w:rsid w:val="00996C74"/>
    <w:rsid w:val="00997577"/>
    <w:rsid w:val="00997976"/>
    <w:rsid w:val="009A06A2"/>
    <w:rsid w:val="009A2D17"/>
    <w:rsid w:val="009A2F28"/>
    <w:rsid w:val="009A3A8B"/>
    <w:rsid w:val="009A407B"/>
    <w:rsid w:val="009A484E"/>
    <w:rsid w:val="009A490E"/>
    <w:rsid w:val="009A4B5B"/>
    <w:rsid w:val="009A4BD0"/>
    <w:rsid w:val="009A5E66"/>
    <w:rsid w:val="009A6BCF"/>
    <w:rsid w:val="009B03BC"/>
    <w:rsid w:val="009B195D"/>
    <w:rsid w:val="009B3537"/>
    <w:rsid w:val="009B56D2"/>
    <w:rsid w:val="009B5887"/>
    <w:rsid w:val="009B61EA"/>
    <w:rsid w:val="009B736D"/>
    <w:rsid w:val="009C07A7"/>
    <w:rsid w:val="009C0BB3"/>
    <w:rsid w:val="009C174F"/>
    <w:rsid w:val="009C1808"/>
    <w:rsid w:val="009C1D6F"/>
    <w:rsid w:val="009C1ED6"/>
    <w:rsid w:val="009C2395"/>
    <w:rsid w:val="009C269E"/>
    <w:rsid w:val="009C391E"/>
    <w:rsid w:val="009C48FE"/>
    <w:rsid w:val="009C4F11"/>
    <w:rsid w:val="009C5B5B"/>
    <w:rsid w:val="009C6B20"/>
    <w:rsid w:val="009C6D2F"/>
    <w:rsid w:val="009D121E"/>
    <w:rsid w:val="009D1AF1"/>
    <w:rsid w:val="009D1D53"/>
    <w:rsid w:val="009D2253"/>
    <w:rsid w:val="009D29A1"/>
    <w:rsid w:val="009D304A"/>
    <w:rsid w:val="009D30EF"/>
    <w:rsid w:val="009D3110"/>
    <w:rsid w:val="009D3224"/>
    <w:rsid w:val="009D380A"/>
    <w:rsid w:val="009D3E25"/>
    <w:rsid w:val="009D46AC"/>
    <w:rsid w:val="009D4A32"/>
    <w:rsid w:val="009D520F"/>
    <w:rsid w:val="009D5466"/>
    <w:rsid w:val="009D61A5"/>
    <w:rsid w:val="009D6572"/>
    <w:rsid w:val="009D6D50"/>
    <w:rsid w:val="009E09BF"/>
    <w:rsid w:val="009E0B1D"/>
    <w:rsid w:val="009E0BBC"/>
    <w:rsid w:val="009E222B"/>
    <w:rsid w:val="009E2FF9"/>
    <w:rsid w:val="009E369D"/>
    <w:rsid w:val="009E39C7"/>
    <w:rsid w:val="009E3A9A"/>
    <w:rsid w:val="009E44B3"/>
    <w:rsid w:val="009E470E"/>
    <w:rsid w:val="009E5334"/>
    <w:rsid w:val="009E6A73"/>
    <w:rsid w:val="009E6EF5"/>
    <w:rsid w:val="009E7389"/>
    <w:rsid w:val="009F2A6B"/>
    <w:rsid w:val="009F30A0"/>
    <w:rsid w:val="009F47D7"/>
    <w:rsid w:val="009F4F08"/>
    <w:rsid w:val="009F5704"/>
    <w:rsid w:val="009F64EC"/>
    <w:rsid w:val="009F7ABC"/>
    <w:rsid w:val="00A00037"/>
    <w:rsid w:val="00A01173"/>
    <w:rsid w:val="00A01928"/>
    <w:rsid w:val="00A02B23"/>
    <w:rsid w:val="00A02F6F"/>
    <w:rsid w:val="00A02FFB"/>
    <w:rsid w:val="00A0302C"/>
    <w:rsid w:val="00A03933"/>
    <w:rsid w:val="00A03E36"/>
    <w:rsid w:val="00A04ECB"/>
    <w:rsid w:val="00A05549"/>
    <w:rsid w:val="00A05881"/>
    <w:rsid w:val="00A0588E"/>
    <w:rsid w:val="00A05F1F"/>
    <w:rsid w:val="00A070E9"/>
    <w:rsid w:val="00A07B7E"/>
    <w:rsid w:val="00A07D14"/>
    <w:rsid w:val="00A10A25"/>
    <w:rsid w:val="00A110AF"/>
    <w:rsid w:val="00A11100"/>
    <w:rsid w:val="00A12687"/>
    <w:rsid w:val="00A12CEF"/>
    <w:rsid w:val="00A13789"/>
    <w:rsid w:val="00A138F2"/>
    <w:rsid w:val="00A1442D"/>
    <w:rsid w:val="00A1447B"/>
    <w:rsid w:val="00A14510"/>
    <w:rsid w:val="00A14907"/>
    <w:rsid w:val="00A14A50"/>
    <w:rsid w:val="00A15053"/>
    <w:rsid w:val="00A15B22"/>
    <w:rsid w:val="00A1623F"/>
    <w:rsid w:val="00A17111"/>
    <w:rsid w:val="00A1730E"/>
    <w:rsid w:val="00A2076E"/>
    <w:rsid w:val="00A218A9"/>
    <w:rsid w:val="00A21EFC"/>
    <w:rsid w:val="00A21FC0"/>
    <w:rsid w:val="00A221A8"/>
    <w:rsid w:val="00A232A5"/>
    <w:rsid w:val="00A23E72"/>
    <w:rsid w:val="00A23EC7"/>
    <w:rsid w:val="00A240F0"/>
    <w:rsid w:val="00A24278"/>
    <w:rsid w:val="00A24B7E"/>
    <w:rsid w:val="00A24DF5"/>
    <w:rsid w:val="00A250D5"/>
    <w:rsid w:val="00A259C1"/>
    <w:rsid w:val="00A30D61"/>
    <w:rsid w:val="00A314CF"/>
    <w:rsid w:val="00A316B0"/>
    <w:rsid w:val="00A33A99"/>
    <w:rsid w:val="00A33AF6"/>
    <w:rsid w:val="00A33DA1"/>
    <w:rsid w:val="00A33ED4"/>
    <w:rsid w:val="00A33FD0"/>
    <w:rsid w:val="00A342D0"/>
    <w:rsid w:val="00A36326"/>
    <w:rsid w:val="00A3670F"/>
    <w:rsid w:val="00A36F82"/>
    <w:rsid w:val="00A3740B"/>
    <w:rsid w:val="00A37DE9"/>
    <w:rsid w:val="00A400C9"/>
    <w:rsid w:val="00A409AA"/>
    <w:rsid w:val="00A40FEB"/>
    <w:rsid w:val="00A41766"/>
    <w:rsid w:val="00A41B18"/>
    <w:rsid w:val="00A41DD3"/>
    <w:rsid w:val="00A42550"/>
    <w:rsid w:val="00A432D2"/>
    <w:rsid w:val="00A43A0E"/>
    <w:rsid w:val="00A43BDC"/>
    <w:rsid w:val="00A450D3"/>
    <w:rsid w:val="00A45FC3"/>
    <w:rsid w:val="00A464D8"/>
    <w:rsid w:val="00A46BDE"/>
    <w:rsid w:val="00A46E8C"/>
    <w:rsid w:val="00A470CB"/>
    <w:rsid w:val="00A4731A"/>
    <w:rsid w:val="00A4798B"/>
    <w:rsid w:val="00A47C16"/>
    <w:rsid w:val="00A47E85"/>
    <w:rsid w:val="00A50534"/>
    <w:rsid w:val="00A514C0"/>
    <w:rsid w:val="00A53E03"/>
    <w:rsid w:val="00A54A67"/>
    <w:rsid w:val="00A55BB3"/>
    <w:rsid w:val="00A55CED"/>
    <w:rsid w:val="00A5621B"/>
    <w:rsid w:val="00A56414"/>
    <w:rsid w:val="00A57563"/>
    <w:rsid w:val="00A57E3E"/>
    <w:rsid w:val="00A606E7"/>
    <w:rsid w:val="00A60779"/>
    <w:rsid w:val="00A61869"/>
    <w:rsid w:val="00A61C05"/>
    <w:rsid w:val="00A6269C"/>
    <w:rsid w:val="00A6277B"/>
    <w:rsid w:val="00A6288B"/>
    <w:rsid w:val="00A64652"/>
    <w:rsid w:val="00A646F7"/>
    <w:rsid w:val="00A65AAB"/>
    <w:rsid w:val="00A66166"/>
    <w:rsid w:val="00A66247"/>
    <w:rsid w:val="00A676DA"/>
    <w:rsid w:val="00A677F5"/>
    <w:rsid w:val="00A67952"/>
    <w:rsid w:val="00A70292"/>
    <w:rsid w:val="00A70D1E"/>
    <w:rsid w:val="00A71142"/>
    <w:rsid w:val="00A71465"/>
    <w:rsid w:val="00A715E2"/>
    <w:rsid w:val="00A7365A"/>
    <w:rsid w:val="00A73A04"/>
    <w:rsid w:val="00A73C5D"/>
    <w:rsid w:val="00A73E82"/>
    <w:rsid w:val="00A74A32"/>
    <w:rsid w:val="00A74C85"/>
    <w:rsid w:val="00A76414"/>
    <w:rsid w:val="00A764FE"/>
    <w:rsid w:val="00A76DA9"/>
    <w:rsid w:val="00A770B7"/>
    <w:rsid w:val="00A779BF"/>
    <w:rsid w:val="00A80092"/>
    <w:rsid w:val="00A80873"/>
    <w:rsid w:val="00A81233"/>
    <w:rsid w:val="00A81269"/>
    <w:rsid w:val="00A813F8"/>
    <w:rsid w:val="00A819C4"/>
    <w:rsid w:val="00A82E5D"/>
    <w:rsid w:val="00A833B2"/>
    <w:rsid w:val="00A83D64"/>
    <w:rsid w:val="00A84948"/>
    <w:rsid w:val="00A84B9B"/>
    <w:rsid w:val="00A84FFD"/>
    <w:rsid w:val="00A85ACF"/>
    <w:rsid w:val="00A85E54"/>
    <w:rsid w:val="00A86858"/>
    <w:rsid w:val="00A86AE7"/>
    <w:rsid w:val="00A86B90"/>
    <w:rsid w:val="00A86E7F"/>
    <w:rsid w:val="00A90961"/>
    <w:rsid w:val="00A90E2B"/>
    <w:rsid w:val="00A924F5"/>
    <w:rsid w:val="00A9296B"/>
    <w:rsid w:val="00A9453B"/>
    <w:rsid w:val="00A9480D"/>
    <w:rsid w:val="00A950F3"/>
    <w:rsid w:val="00A9539A"/>
    <w:rsid w:val="00A954C0"/>
    <w:rsid w:val="00A95CDD"/>
    <w:rsid w:val="00A95F9B"/>
    <w:rsid w:val="00A963DA"/>
    <w:rsid w:val="00A9786C"/>
    <w:rsid w:val="00A97D2D"/>
    <w:rsid w:val="00AA02FD"/>
    <w:rsid w:val="00AA06FD"/>
    <w:rsid w:val="00AA070B"/>
    <w:rsid w:val="00AA09F1"/>
    <w:rsid w:val="00AA1375"/>
    <w:rsid w:val="00AA206A"/>
    <w:rsid w:val="00AA231C"/>
    <w:rsid w:val="00AA2369"/>
    <w:rsid w:val="00AA328C"/>
    <w:rsid w:val="00AA3C54"/>
    <w:rsid w:val="00AA46CC"/>
    <w:rsid w:val="00AA4AD8"/>
    <w:rsid w:val="00AA4C4E"/>
    <w:rsid w:val="00AA4DFF"/>
    <w:rsid w:val="00AA68B2"/>
    <w:rsid w:val="00AA6BB6"/>
    <w:rsid w:val="00AA733D"/>
    <w:rsid w:val="00AA7869"/>
    <w:rsid w:val="00AA7B90"/>
    <w:rsid w:val="00AA7C3C"/>
    <w:rsid w:val="00AA7EF9"/>
    <w:rsid w:val="00AB122F"/>
    <w:rsid w:val="00AB191D"/>
    <w:rsid w:val="00AB2304"/>
    <w:rsid w:val="00AB278F"/>
    <w:rsid w:val="00AB4305"/>
    <w:rsid w:val="00AB4AE8"/>
    <w:rsid w:val="00AB628C"/>
    <w:rsid w:val="00AB74B9"/>
    <w:rsid w:val="00AB79A5"/>
    <w:rsid w:val="00AC00EC"/>
    <w:rsid w:val="00AC11D8"/>
    <w:rsid w:val="00AC158D"/>
    <w:rsid w:val="00AC1771"/>
    <w:rsid w:val="00AC188D"/>
    <w:rsid w:val="00AC1BF7"/>
    <w:rsid w:val="00AC1E0D"/>
    <w:rsid w:val="00AC29AE"/>
    <w:rsid w:val="00AC2C7B"/>
    <w:rsid w:val="00AC33B2"/>
    <w:rsid w:val="00AC3836"/>
    <w:rsid w:val="00AC41EF"/>
    <w:rsid w:val="00AC44D9"/>
    <w:rsid w:val="00AC54B0"/>
    <w:rsid w:val="00AC553F"/>
    <w:rsid w:val="00AC569A"/>
    <w:rsid w:val="00AC629F"/>
    <w:rsid w:val="00AC6CD7"/>
    <w:rsid w:val="00AC6E6A"/>
    <w:rsid w:val="00AC7129"/>
    <w:rsid w:val="00AC72DE"/>
    <w:rsid w:val="00AD0FE8"/>
    <w:rsid w:val="00AD14CF"/>
    <w:rsid w:val="00AD1C7D"/>
    <w:rsid w:val="00AD26EB"/>
    <w:rsid w:val="00AD2E0B"/>
    <w:rsid w:val="00AD31EE"/>
    <w:rsid w:val="00AD4204"/>
    <w:rsid w:val="00AD4D5E"/>
    <w:rsid w:val="00AD50AF"/>
    <w:rsid w:val="00AD5A42"/>
    <w:rsid w:val="00AD5BB0"/>
    <w:rsid w:val="00AD5E13"/>
    <w:rsid w:val="00AD677A"/>
    <w:rsid w:val="00AD6DBB"/>
    <w:rsid w:val="00AD70EC"/>
    <w:rsid w:val="00AD7CD9"/>
    <w:rsid w:val="00AE1091"/>
    <w:rsid w:val="00AE2F20"/>
    <w:rsid w:val="00AE3A42"/>
    <w:rsid w:val="00AE3D96"/>
    <w:rsid w:val="00AE4167"/>
    <w:rsid w:val="00AE4E8F"/>
    <w:rsid w:val="00AE5732"/>
    <w:rsid w:val="00AE5F15"/>
    <w:rsid w:val="00AE7B73"/>
    <w:rsid w:val="00AF0436"/>
    <w:rsid w:val="00AF0D1F"/>
    <w:rsid w:val="00AF0D60"/>
    <w:rsid w:val="00AF116B"/>
    <w:rsid w:val="00AF299B"/>
    <w:rsid w:val="00AF3E88"/>
    <w:rsid w:val="00AF53AC"/>
    <w:rsid w:val="00AF5527"/>
    <w:rsid w:val="00AF6799"/>
    <w:rsid w:val="00AF6C23"/>
    <w:rsid w:val="00AF7CD8"/>
    <w:rsid w:val="00B01416"/>
    <w:rsid w:val="00B01C2E"/>
    <w:rsid w:val="00B02542"/>
    <w:rsid w:val="00B02856"/>
    <w:rsid w:val="00B02D1F"/>
    <w:rsid w:val="00B03EA2"/>
    <w:rsid w:val="00B03FFD"/>
    <w:rsid w:val="00B05011"/>
    <w:rsid w:val="00B05646"/>
    <w:rsid w:val="00B059D9"/>
    <w:rsid w:val="00B06366"/>
    <w:rsid w:val="00B06B85"/>
    <w:rsid w:val="00B07CA7"/>
    <w:rsid w:val="00B07D76"/>
    <w:rsid w:val="00B1031D"/>
    <w:rsid w:val="00B11002"/>
    <w:rsid w:val="00B11CFA"/>
    <w:rsid w:val="00B11F2F"/>
    <w:rsid w:val="00B12E90"/>
    <w:rsid w:val="00B1382D"/>
    <w:rsid w:val="00B14271"/>
    <w:rsid w:val="00B14381"/>
    <w:rsid w:val="00B148B2"/>
    <w:rsid w:val="00B14A7F"/>
    <w:rsid w:val="00B157BC"/>
    <w:rsid w:val="00B158C1"/>
    <w:rsid w:val="00B15C4A"/>
    <w:rsid w:val="00B15C4F"/>
    <w:rsid w:val="00B16D10"/>
    <w:rsid w:val="00B20035"/>
    <w:rsid w:val="00B20791"/>
    <w:rsid w:val="00B21F56"/>
    <w:rsid w:val="00B227A1"/>
    <w:rsid w:val="00B23640"/>
    <w:rsid w:val="00B23A2A"/>
    <w:rsid w:val="00B24602"/>
    <w:rsid w:val="00B251A0"/>
    <w:rsid w:val="00B257EA"/>
    <w:rsid w:val="00B25D55"/>
    <w:rsid w:val="00B25EBC"/>
    <w:rsid w:val="00B26473"/>
    <w:rsid w:val="00B268AF"/>
    <w:rsid w:val="00B2759C"/>
    <w:rsid w:val="00B27C8C"/>
    <w:rsid w:val="00B303BF"/>
    <w:rsid w:val="00B30D82"/>
    <w:rsid w:val="00B31FA7"/>
    <w:rsid w:val="00B3302D"/>
    <w:rsid w:val="00B339A9"/>
    <w:rsid w:val="00B34A41"/>
    <w:rsid w:val="00B35059"/>
    <w:rsid w:val="00B35FC0"/>
    <w:rsid w:val="00B35FD5"/>
    <w:rsid w:val="00B369DE"/>
    <w:rsid w:val="00B36F29"/>
    <w:rsid w:val="00B37042"/>
    <w:rsid w:val="00B37194"/>
    <w:rsid w:val="00B3738D"/>
    <w:rsid w:val="00B4028C"/>
    <w:rsid w:val="00B4034E"/>
    <w:rsid w:val="00B40D8D"/>
    <w:rsid w:val="00B42399"/>
    <w:rsid w:val="00B4241D"/>
    <w:rsid w:val="00B437F5"/>
    <w:rsid w:val="00B44FC0"/>
    <w:rsid w:val="00B455BF"/>
    <w:rsid w:val="00B4569E"/>
    <w:rsid w:val="00B45D1D"/>
    <w:rsid w:val="00B466DC"/>
    <w:rsid w:val="00B46E0E"/>
    <w:rsid w:val="00B46EE8"/>
    <w:rsid w:val="00B47FE9"/>
    <w:rsid w:val="00B51736"/>
    <w:rsid w:val="00B526A0"/>
    <w:rsid w:val="00B5291F"/>
    <w:rsid w:val="00B52E49"/>
    <w:rsid w:val="00B53E6A"/>
    <w:rsid w:val="00B54188"/>
    <w:rsid w:val="00B54BCF"/>
    <w:rsid w:val="00B551DA"/>
    <w:rsid w:val="00B55941"/>
    <w:rsid w:val="00B55F7E"/>
    <w:rsid w:val="00B56587"/>
    <w:rsid w:val="00B56A58"/>
    <w:rsid w:val="00B56E53"/>
    <w:rsid w:val="00B572BC"/>
    <w:rsid w:val="00B602F3"/>
    <w:rsid w:val="00B60943"/>
    <w:rsid w:val="00B61427"/>
    <w:rsid w:val="00B616F4"/>
    <w:rsid w:val="00B61D16"/>
    <w:rsid w:val="00B62C94"/>
    <w:rsid w:val="00B6384E"/>
    <w:rsid w:val="00B63904"/>
    <w:rsid w:val="00B63954"/>
    <w:rsid w:val="00B63A6D"/>
    <w:rsid w:val="00B640B0"/>
    <w:rsid w:val="00B64220"/>
    <w:rsid w:val="00B642B7"/>
    <w:rsid w:val="00B6442D"/>
    <w:rsid w:val="00B64690"/>
    <w:rsid w:val="00B6497D"/>
    <w:rsid w:val="00B66023"/>
    <w:rsid w:val="00B6659F"/>
    <w:rsid w:val="00B66DC2"/>
    <w:rsid w:val="00B67779"/>
    <w:rsid w:val="00B7066D"/>
    <w:rsid w:val="00B71CBC"/>
    <w:rsid w:val="00B71D7D"/>
    <w:rsid w:val="00B71F34"/>
    <w:rsid w:val="00B71F92"/>
    <w:rsid w:val="00B729BF"/>
    <w:rsid w:val="00B72AC6"/>
    <w:rsid w:val="00B73154"/>
    <w:rsid w:val="00B73526"/>
    <w:rsid w:val="00B73AA5"/>
    <w:rsid w:val="00B74888"/>
    <w:rsid w:val="00B76613"/>
    <w:rsid w:val="00B76BEE"/>
    <w:rsid w:val="00B77A1A"/>
    <w:rsid w:val="00B77C67"/>
    <w:rsid w:val="00B77E8E"/>
    <w:rsid w:val="00B808DB"/>
    <w:rsid w:val="00B814AD"/>
    <w:rsid w:val="00B81876"/>
    <w:rsid w:val="00B81C9F"/>
    <w:rsid w:val="00B82183"/>
    <w:rsid w:val="00B8287C"/>
    <w:rsid w:val="00B82DA6"/>
    <w:rsid w:val="00B83781"/>
    <w:rsid w:val="00B83D3A"/>
    <w:rsid w:val="00B843B2"/>
    <w:rsid w:val="00B84F4D"/>
    <w:rsid w:val="00B858CF"/>
    <w:rsid w:val="00B8674C"/>
    <w:rsid w:val="00B87B44"/>
    <w:rsid w:val="00B87F30"/>
    <w:rsid w:val="00B90FA5"/>
    <w:rsid w:val="00B915F1"/>
    <w:rsid w:val="00B91F0E"/>
    <w:rsid w:val="00B926AF"/>
    <w:rsid w:val="00B92CCA"/>
    <w:rsid w:val="00B936DA"/>
    <w:rsid w:val="00B94078"/>
    <w:rsid w:val="00B95875"/>
    <w:rsid w:val="00B95A6F"/>
    <w:rsid w:val="00B976F3"/>
    <w:rsid w:val="00B97BC5"/>
    <w:rsid w:val="00BA00EC"/>
    <w:rsid w:val="00BA03C9"/>
    <w:rsid w:val="00BA06BC"/>
    <w:rsid w:val="00BA0E67"/>
    <w:rsid w:val="00BA3D8A"/>
    <w:rsid w:val="00BA408A"/>
    <w:rsid w:val="00BA4973"/>
    <w:rsid w:val="00BA4EBD"/>
    <w:rsid w:val="00BA6003"/>
    <w:rsid w:val="00BA74BE"/>
    <w:rsid w:val="00BB0400"/>
    <w:rsid w:val="00BB22CC"/>
    <w:rsid w:val="00BB2948"/>
    <w:rsid w:val="00BB2FB9"/>
    <w:rsid w:val="00BB363F"/>
    <w:rsid w:val="00BB51C7"/>
    <w:rsid w:val="00BB54B2"/>
    <w:rsid w:val="00BB54F5"/>
    <w:rsid w:val="00BB57A6"/>
    <w:rsid w:val="00BB5A03"/>
    <w:rsid w:val="00BB65B3"/>
    <w:rsid w:val="00BB7FAD"/>
    <w:rsid w:val="00BC0025"/>
    <w:rsid w:val="00BC0115"/>
    <w:rsid w:val="00BC06BE"/>
    <w:rsid w:val="00BC0D3A"/>
    <w:rsid w:val="00BC1688"/>
    <w:rsid w:val="00BC1992"/>
    <w:rsid w:val="00BC1BE2"/>
    <w:rsid w:val="00BC349B"/>
    <w:rsid w:val="00BC3672"/>
    <w:rsid w:val="00BC3E43"/>
    <w:rsid w:val="00BC5074"/>
    <w:rsid w:val="00BC5CB6"/>
    <w:rsid w:val="00BC66C1"/>
    <w:rsid w:val="00BC6F30"/>
    <w:rsid w:val="00BC6F33"/>
    <w:rsid w:val="00BD057A"/>
    <w:rsid w:val="00BD0A3F"/>
    <w:rsid w:val="00BD1FCB"/>
    <w:rsid w:val="00BD24E9"/>
    <w:rsid w:val="00BD2F46"/>
    <w:rsid w:val="00BD31F3"/>
    <w:rsid w:val="00BD33A9"/>
    <w:rsid w:val="00BD4272"/>
    <w:rsid w:val="00BD5574"/>
    <w:rsid w:val="00BD71CE"/>
    <w:rsid w:val="00BD7963"/>
    <w:rsid w:val="00BE04E4"/>
    <w:rsid w:val="00BE0589"/>
    <w:rsid w:val="00BE069D"/>
    <w:rsid w:val="00BE0C34"/>
    <w:rsid w:val="00BE157A"/>
    <w:rsid w:val="00BE294D"/>
    <w:rsid w:val="00BE2A62"/>
    <w:rsid w:val="00BE2DB0"/>
    <w:rsid w:val="00BE35A0"/>
    <w:rsid w:val="00BE3DBB"/>
    <w:rsid w:val="00BE414B"/>
    <w:rsid w:val="00BE41D6"/>
    <w:rsid w:val="00BE4BCB"/>
    <w:rsid w:val="00BE4FE1"/>
    <w:rsid w:val="00BE5390"/>
    <w:rsid w:val="00BE55BC"/>
    <w:rsid w:val="00BE5AA0"/>
    <w:rsid w:val="00BE6317"/>
    <w:rsid w:val="00BE645F"/>
    <w:rsid w:val="00BE6905"/>
    <w:rsid w:val="00BE7827"/>
    <w:rsid w:val="00BF2AE4"/>
    <w:rsid w:val="00BF2B7F"/>
    <w:rsid w:val="00BF40B1"/>
    <w:rsid w:val="00BF4359"/>
    <w:rsid w:val="00BF5782"/>
    <w:rsid w:val="00BF5A71"/>
    <w:rsid w:val="00BF5ECF"/>
    <w:rsid w:val="00BF662D"/>
    <w:rsid w:val="00BF6E9B"/>
    <w:rsid w:val="00C003B3"/>
    <w:rsid w:val="00C01202"/>
    <w:rsid w:val="00C0182B"/>
    <w:rsid w:val="00C01BD3"/>
    <w:rsid w:val="00C0216D"/>
    <w:rsid w:val="00C0295F"/>
    <w:rsid w:val="00C03623"/>
    <w:rsid w:val="00C037ED"/>
    <w:rsid w:val="00C04916"/>
    <w:rsid w:val="00C05E82"/>
    <w:rsid w:val="00C05EDF"/>
    <w:rsid w:val="00C0618D"/>
    <w:rsid w:val="00C10B2C"/>
    <w:rsid w:val="00C1107B"/>
    <w:rsid w:val="00C1152D"/>
    <w:rsid w:val="00C12302"/>
    <w:rsid w:val="00C13985"/>
    <w:rsid w:val="00C13B88"/>
    <w:rsid w:val="00C13D8B"/>
    <w:rsid w:val="00C142BB"/>
    <w:rsid w:val="00C147F3"/>
    <w:rsid w:val="00C154BA"/>
    <w:rsid w:val="00C15FBA"/>
    <w:rsid w:val="00C1675E"/>
    <w:rsid w:val="00C16DC3"/>
    <w:rsid w:val="00C16E52"/>
    <w:rsid w:val="00C178B1"/>
    <w:rsid w:val="00C216D0"/>
    <w:rsid w:val="00C21E03"/>
    <w:rsid w:val="00C22ED1"/>
    <w:rsid w:val="00C232E1"/>
    <w:rsid w:val="00C2347B"/>
    <w:rsid w:val="00C2375B"/>
    <w:rsid w:val="00C23B02"/>
    <w:rsid w:val="00C2450F"/>
    <w:rsid w:val="00C258CF"/>
    <w:rsid w:val="00C25D1B"/>
    <w:rsid w:val="00C26057"/>
    <w:rsid w:val="00C27274"/>
    <w:rsid w:val="00C2775D"/>
    <w:rsid w:val="00C27A24"/>
    <w:rsid w:val="00C3011B"/>
    <w:rsid w:val="00C3029D"/>
    <w:rsid w:val="00C308FC"/>
    <w:rsid w:val="00C3154B"/>
    <w:rsid w:val="00C3173A"/>
    <w:rsid w:val="00C31820"/>
    <w:rsid w:val="00C31BD0"/>
    <w:rsid w:val="00C31D4F"/>
    <w:rsid w:val="00C32872"/>
    <w:rsid w:val="00C33CB6"/>
    <w:rsid w:val="00C33CEC"/>
    <w:rsid w:val="00C34197"/>
    <w:rsid w:val="00C34257"/>
    <w:rsid w:val="00C36527"/>
    <w:rsid w:val="00C371A8"/>
    <w:rsid w:val="00C372E0"/>
    <w:rsid w:val="00C373D4"/>
    <w:rsid w:val="00C37C51"/>
    <w:rsid w:val="00C40132"/>
    <w:rsid w:val="00C404D5"/>
    <w:rsid w:val="00C40517"/>
    <w:rsid w:val="00C40943"/>
    <w:rsid w:val="00C4169B"/>
    <w:rsid w:val="00C42CBF"/>
    <w:rsid w:val="00C42CE5"/>
    <w:rsid w:val="00C4322C"/>
    <w:rsid w:val="00C43A45"/>
    <w:rsid w:val="00C43ECA"/>
    <w:rsid w:val="00C456B1"/>
    <w:rsid w:val="00C459DD"/>
    <w:rsid w:val="00C466B6"/>
    <w:rsid w:val="00C468A6"/>
    <w:rsid w:val="00C46993"/>
    <w:rsid w:val="00C46C97"/>
    <w:rsid w:val="00C477F8"/>
    <w:rsid w:val="00C507E7"/>
    <w:rsid w:val="00C50869"/>
    <w:rsid w:val="00C51009"/>
    <w:rsid w:val="00C52C72"/>
    <w:rsid w:val="00C53CA4"/>
    <w:rsid w:val="00C54947"/>
    <w:rsid w:val="00C54D56"/>
    <w:rsid w:val="00C55EFE"/>
    <w:rsid w:val="00C56303"/>
    <w:rsid w:val="00C56BE5"/>
    <w:rsid w:val="00C56CF6"/>
    <w:rsid w:val="00C56ED1"/>
    <w:rsid w:val="00C572D5"/>
    <w:rsid w:val="00C576CE"/>
    <w:rsid w:val="00C602F7"/>
    <w:rsid w:val="00C6112E"/>
    <w:rsid w:val="00C61161"/>
    <w:rsid w:val="00C61B1A"/>
    <w:rsid w:val="00C61DE7"/>
    <w:rsid w:val="00C61ECC"/>
    <w:rsid w:val="00C621C8"/>
    <w:rsid w:val="00C6255E"/>
    <w:rsid w:val="00C6352A"/>
    <w:rsid w:val="00C63C4D"/>
    <w:rsid w:val="00C64829"/>
    <w:rsid w:val="00C65127"/>
    <w:rsid w:val="00C65E9E"/>
    <w:rsid w:val="00C669E8"/>
    <w:rsid w:val="00C708AE"/>
    <w:rsid w:val="00C70E3D"/>
    <w:rsid w:val="00C71117"/>
    <w:rsid w:val="00C71655"/>
    <w:rsid w:val="00C71AF1"/>
    <w:rsid w:val="00C72137"/>
    <w:rsid w:val="00C73C3F"/>
    <w:rsid w:val="00C74B3C"/>
    <w:rsid w:val="00C759CD"/>
    <w:rsid w:val="00C75B99"/>
    <w:rsid w:val="00C75FCB"/>
    <w:rsid w:val="00C762AC"/>
    <w:rsid w:val="00C77239"/>
    <w:rsid w:val="00C77892"/>
    <w:rsid w:val="00C80A1A"/>
    <w:rsid w:val="00C81388"/>
    <w:rsid w:val="00C81C29"/>
    <w:rsid w:val="00C836B2"/>
    <w:rsid w:val="00C85619"/>
    <w:rsid w:val="00C86216"/>
    <w:rsid w:val="00C875DD"/>
    <w:rsid w:val="00C90476"/>
    <w:rsid w:val="00C91576"/>
    <w:rsid w:val="00C91D4B"/>
    <w:rsid w:val="00C92940"/>
    <w:rsid w:val="00C92C8F"/>
    <w:rsid w:val="00C92DAC"/>
    <w:rsid w:val="00C92F59"/>
    <w:rsid w:val="00C9318C"/>
    <w:rsid w:val="00C93C28"/>
    <w:rsid w:val="00C94C87"/>
    <w:rsid w:val="00C9663D"/>
    <w:rsid w:val="00C97AA2"/>
    <w:rsid w:val="00CA008D"/>
    <w:rsid w:val="00CA05E0"/>
    <w:rsid w:val="00CA1868"/>
    <w:rsid w:val="00CA1F0F"/>
    <w:rsid w:val="00CA1FDC"/>
    <w:rsid w:val="00CA2683"/>
    <w:rsid w:val="00CA29AF"/>
    <w:rsid w:val="00CA408B"/>
    <w:rsid w:val="00CA4121"/>
    <w:rsid w:val="00CA4374"/>
    <w:rsid w:val="00CA6515"/>
    <w:rsid w:val="00CA7168"/>
    <w:rsid w:val="00CA7D82"/>
    <w:rsid w:val="00CB00C2"/>
    <w:rsid w:val="00CB0557"/>
    <w:rsid w:val="00CB1376"/>
    <w:rsid w:val="00CB2088"/>
    <w:rsid w:val="00CB2894"/>
    <w:rsid w:val="00CB3516"/>
    <w:rsid w:val="00CB3683"/>
    <w:rsid w:val="00CB3F9F"/>
    <w:rsid w:val="00CB56AF"/>
    <w:rsid w:val="00CB58D7"/>
    <w:rsid w:val="00CB7330"/>
    <w:rsid w:val="00CC14B8"/>
    <w:rsid w:val="00CC17E0"/>
    <w:rsid w:val="00CC1B11"/>
    <w:rsid w:val="00CC1E23"/>
    <w:rsid w:val="00CC1F30"/>
    <w:rsid w:val="00CC21D7"/>
    <w:rsid w:val="00CC273A"/>
    <w:rsid w:val="00CC2E71"/>
    <w:rsid w:val="00CC4597"/>
    <w:rsid w:val="00CC494B"/>
    <w:rsid w:val="00CC5856"/>
    <w:rsid w:val="00CC6A2A"/>
    <w:rsid w:val="00CC6EB1"/>
    <w:rsid w:val="00CC6FF1"/>
    <w:rsid w:val="00CC7D13"/>
    <w:rsid w:val="00CD0D1F"/>
    <w:rsid w:val="00CD0E08"/>
    <w:rsid w:val="00CD11B4"/>
    <w:rsid w:val="00CD138F"/>
    <w:rsid w:val="00CD2237"/>
    <w:rsid w:val="00CD2EB4"/>
    <w:rsid w:val="00CD32DF"/>
    <w:rsid w:val="00CD60A4"/>
    <w:rsid w:val="00CD63EA"/>
    <w:rsid w:val="00CD67CB"/>
    <w:rsid w:val="00CD6AA5"/>
    <w:rsid w:val="00CD6C0B"/>
    <w:rsid w:val="00CD71DB"/>
    <w:rsid w:val="00CD7B09"/>
    <w:rsid w:val="00CE0482"/>
    <w:rsid w:val="00CE0553"/>
    <w:rsid w:val="00CE119E"/>
    <w:rsid w:val="00CE136B"/>
    <w:rsid w:val="00CE269B"/>
    <w:rsid w:val="00CE29E7"/>
    <w:rsid w:val="00CE2CB3"/>
    <w:rsid w:val="00CE3114"/>
    <w:rsid w:val="00CE34CA"/>
    <w:rsid w:val="00CE4A68"/>
    <w:rsid w:val="00CE4D1C"/>
    <w:rsid w:val="00CE5104"/>
    <w:rsid w:val="00CE59F2"/>
    <w:rsid w:val="00CE60CA"/>
    <w:rsid w:val="00CE6C85"/>
    <w:rsid w:val="00CE72DA"/>
    <w:rsid w:val="00CF040F"/>
    <w:rsid w:val="00CF0D6F"/>
    <w:rsid w:val="00CF0DFD"/>
    <w:rsid w:val="00CF1494"/>
    <w:rsid w:val="00CF17DC"/>
    <w:rsid w:val="00CF1825"/>
    <w:rsid w:val="00CF1BBD"/>
    <w:rsid w:val="00CF25BB"/>
    <w:rsid w:val="00CF2D3D"/>
    <w:rsid w:val="00CF3BC1"/>
    <w:rsid w:val="00CF3C9B"/>
    <w:rsid w:val="00CF49D7"/>
    <w:rsid w:val="00CF4DD3"/>
    <w:rsid w:val="00CF667B"/>
    <w:rsid w:val="00CF6BA4"/>
    <w:rsid w:val="00CF73B7"/>
    <w:rsid w:val="00D00F19"/>
    <w:rsid w:val="00D019B8"/>
    <w:rsid w:val="00D01D27"/>
    <w:rsid w:val="00D01EFA"/>
    <w:rsid w:val="00D0200E"/>
    <w:rsid w:val="00D02039"/>
    <w:rsid w:val="00D025E7"/>
    <w:rsid w:val="00D03BC4"/>
    <w:rsid w:val="00D04DA3"/>
    <w:rsid w:val="00D05C18"/>
    <w:rsid w:val="00D06638"/>
    <w:rsid w:val="00D06FE0"/>
    <w:rsid w:val="00D07591"/>
    <w:rsid w:val="00D07EE9"/>
    <w:rsid w:val="00D113A3"/>
    <w:rsid w:val="00D11719"/>
    <w:rsid w:val="00D1187C"/>
    <w:rsid w:val="00D11CFC"/>
    <w:rsid w:val="00D136E4"/>
    <w:rsid w:val="00D136F5"/>
    <w:rsid w:val="00D146CF"/>
    <w:rsid w:val="00D149BD"/>
    <w:rsid w:val="00D151A4"/>
    <w:rsid w:val="00D15C98"/>
    <w:rsid w:val="00D1609F"/>
    <w:rsid w:val="00D16734"/>
    <w:rsid w:val="00D2073F"/>
    <w:rsid w:val="00D20FBA"/>
    <w:rsid w:val="00D21F18"/>
    <w:rsid w:val="00D226F4"/>
    <w:rsid w:val="00D23D1B"/>
    <w:rsid w:val="00D23E0C"/>
    <w:rsid w:val="00D24641"/>
    <w:rsid w:val="00D25C01"/>
    <w:rsid w:val="00D25F39"/>
    <w:rsid w:val="00D26AEF"/>
    <w:rsid w:val="00D26BD7"/>
    <w:rsid w:val="00D271DA"/>
    <w:rsid w:val="00D27ACC"/>
    <w:rsid w:val="00D27FDF"/>
    <w:rsid w:val="00D30687"/>
    <w:rsid w:val="00D31892"/>
    <w:rsid w:val="00D319F6"/>
    <w:rsid w:val="00D31E0A"/>
    <w:rsid w:val="00D332D6"/>
    <w:rsid w:val="00D33609"/>
    <w:rsid w:val="00D34CF7"/>
    <w:rsid w:val="00D35164"/>
    <w:rsid w:val="00D35985"/>
    <w:rsid w:val="00D35C0E"/>
    <w:rsid w:val="00D35EB3"/>
    <w:rsid w:val="00D363C9"/>
    <w:rsid w:val="00D36AED"/>
    <w:rsid w:val="00D36CA0"/>
    <w:rsid w:val="00D36F2A"/>
    <w:rsid w:val="00D370CE"/>
    <w:rsid w:val="00D37174"/>
    <w:rsid w:val="00D377AE"/>
    <w:rsid w:val="00D37C0A"/>
    <w:rsid w:val="00D37F13"/>
    <w:rsid w:val="00D40328"/>
    <w:rsid w:val="00D42CA5"/>
    <w:rsid w:val="00D45508"/>
    <w:rsid w:val="00D45577"/>
    <w:rsid w:val="00D459CE"/>
    <w:rsid w:val="00D46955"/>
    <w:rsid w:val="00D479DE"/>
    <w:rsid w:val="00D504AB"/>
    <w:rsid w:val="00D508AC"/>
    <w:rsid w:val="00D50A15"/>
    <w:rsid w:val="00D51039"/>
    <w:rsid w:val="00D51BE4"/>
    <w:rsid w:val="00D51DCA"/>
    <w:rsid w:val="00D52242"/>
    <w:rsid w:val="00D5284E"/>
    <w:rsid w:val="00D535D1"/>
    <w:rsid w:val="00D53C17"/>
    <w:rsid w:val="00D54A7D"/>
    <w:rsid w:val="00D54E33"/>
    <w:rsid w:val="00D55D54"/>
    <w:rsid w:val="00D566B7"/>
    <w:rsid w:val="00D570F0"/>
    <w:rsid w:val="00D57C74"/>
    <w:rsid w:val="00D6104D"/>
    <w:rsid w:val="00D61440"/>
    <w:rsid w:val="00D627F3"/>
    <w:rsid w:val="00D62E8E"/>
    <w:rsid w:val="00D6320E"/>
    <w:rsid w:val="00D633DD"/>
    <w:rsid w:val="00D6430A"/>
    <w:rsid w:val="00D6482B"/>
    <w:rsid w:val="00D67EEC"/>
    <w:rsid w:val="00D70274"/>
    <w:rsid w:val="00D717CE"/>
    <w:rsid w:val="00D7272F"/>
    <w:rsid w:val="00D72C75"/>
    <w:rsid w:val="00D72DAF"/>
    <w:rsid w:val="00D72E14"/>
    <w:rsid w:val="00D73081"/>
    <w:rsid w:val="00D731D7"/>
    <w:rsid w:val="00D7348D"/>
    <w:rsid w:val="00D7364B"/>
    <w:rsid w:val="00D73F0F"/>
    <w:rsid w:val="00D74177"/>
    <w:rsid w:val="00D74389"/>
    <w:rsid w:val="00D745A3"/>
    <w:rsid w:val="00D748AF"/>
    <w:rsid w:val="00D74BA7"/>
    <w:rsid w:val="00D75421"/>
    <w:rsid w:val="00D75940"/>
    <w:rsid w:val="00D75DA8"/>
    <w:rsid w:val="00D75DC9"/>
    <w:rsid w:val="00D763EE"/>
    <w:rsid w:val="00D766B1"/>
    <w:rsid w:val="00D770E7"/>
    <w:rsid w:val="00D775BC"/>
    <w:rsid w:val="00D81CCC"/>
    <w:rsid w:val="00D82E5E"/>
    <w:rsid w:val="00D83B05"/>
    <w:rsid w:val="00D851AC"/>
    <w:rsid w:val="00D8615D"/>
    <w:rsid w:val="00D86CB6"/>
    <w:rsid w:val="00D872AE"/>
    <w:rsid w:val="00D87C80"/>
    <w:rsid w:val="00D902C6"/>
    <w:rsid w:val="00D90AEE"/>
    <w:rsid w:val="00D90C7F"/>
    <w:rsid w:val="00D919DB"/>
    <w:rsid w:val="00D91E62"/>
    <w:rsid w:val="00D9213E"/>
    <w:rsid w:val="00D9295F"/>
    <w:rsid w:val="00D935C1"/>
    <w:rsid w:val="00D93BB9"/>
    <w:rsid w:val="00D94BDF"/>
    <w:rsid w:val="00D94C19"/>
    <w:rsid w:val="00D96C16"/>
    <w:rsid w:val="00D96E6C"/>
    <w:rsid w:val="00D97336"/>
    <w:rsid w:val="00D977E4"/>
    <w:rsid w:val="00D97BAD"/>
    <w:rsid w:val="00D97DBE"/>
    <w:rsid w:val="00D97F04"/>
    <w:rsid w:val="00DA0937"/>
    <w:rsid w:val="00DA0A60"/>
    <w:rsid w:val="00DA16BB"/>
    <w:rsid w:val="00DA1EBE"/>
    <w:rsid w:val="00DA21DD"/>
    <w:rsid w:val="00DA429D"/>
    <w:rsid w:val="00DA47F5"/>
    <w:rsid w:val="00DA5574"/>
    <w:rsid w:val="00DA5B51"/>
    <w:rsid w:val="00DA6454"/>
    <w:rsid w:val="00DA6F74"/>
    <w:rsid w:val="00DA7BAB"/>
    <w:rsid w:val="00DA7BC6"/>
    <w:rsid w:val="00DB02C8"/>
    <w:rsid w:val="00DB1D2A"/>
    <w:rsid w:val="00DB354F"/>
    <w:rsid w:val="00DB72DF"/>
    <w:rsid w:val="00DB7CB1"/>
    <w:rsid w:val="00DB7EE3"/>
    <w:rsid w:val="00DC0D51"/>
    <w:rsid w:val="00DC164A"/>
    <w:rsid w:val="00DC242D"/>
    <w:rsid w:val="00DC2B5C"/>
    <w:rsid w:val="00DC3285"/>
    <w:rsid w:val="00DC3A2A"/>
    <w:rsid w:val="00DC3B15"/>
    <w:rsid w:val="00DC4954"/>
    <w:rsid w:val="00DC495F"/>
    <w:rsid w:val="00DC59D1"/>
    <w:rsid w:val="00DC6D66"/>
    <w:rsid w:val="00DC776A"/>
    <w:rsid w:val="00DC7F93"/>
    <w:rsid w:val="00DD0235"/>
    <w:rsid w:val="00DD0AB7"/>
    <w:rsid w:val="00DD1144"/>
    <w:rsid w:val="00DD1A3C"/>
    <w:rsid w:val="00DD1ED9"/>
    <w:rsid w:val="00DD2219"/>
    <w:rsid w:val="00DD30F8"/>
    <w:rsid w:val="00DD37A7"/>
    <w:rsid w:val="00DD3891"/>
    <w:rsid w:val="00DD3B7A"/>
    <w:rsid w:val="00DD44E8"/>
    <w:rsid w:val="00DD479E"/>
    <w:rsid w:val="00DD592F"/>
    <w:rsid w:val="00DD5D6F"/>
    <w:rsid w:val="00DD5FF1"/>
    <w:rsid w:val="00DD61B4"/>
    <w:rsid w:val="00DE0D6A"/>
    <w:rsid w:val="00DE121B"/>
    <w:rsid w:val="00DE181D"/>
    <w:rsid w:val="00DE4737"/>
    <w:rsid w:val="00DE4CB0"/>
    <w:rsid w:val="00DE58CE"/>
    <w:rsid w:val="00DE65D3"/>
    <w:rsid w:val="00DE67DF"/>
    <w:rsid w:val="00DE682C"/>
    <w:rsid w:val="00DE696F"/>
    <w:rsid w:val="00DE741A"/>
    <w:rsid w:val="00DE747E"/>
    <w:rsid w:val="00DE7D7D"/>
    <w:rsid w:val="00DE7E1A"/>
    <w:rsid w:val="00DF0D0A"/>
    <w:rsid w:val="00DF16A9"/>
    <w:rsid w:val="00DF3114"/>
    <w:rsid w:val="00DF501B"/>
    <w:rsid w:val="00DF5153"/>
    <w:rsid w:val="00DF6972"/>
    <w:rsid w:val="00DF6F0A"/>
    <w:rsid w:val="00DF784A"/>
    <w:rsid w:val="00DF7AAE"/>
    <w:rsid w:val="00E01461"/>
    <w:rsid w:val="00E033A4"/>
    <w:rsid w:val="00E034BB"/>
    <w:rsid w:val="00E03A54"/>
    <w:rsid w:val="00E03B82"/>
    <w:rsid w:val="00E0414E"/>
    <w:rsid w:val="00E044DB"/>
    <w:rsid w:val="00E06144"/>
    <w:rsid w:val="00E0666C"/>
    <w:rsid w:val="00E06734"/>
    <w:rsid w:val="00E06828"/>
    <w:rsid w:val="00E06A28"/>
    <w:rsid w:val="00E07207"/>
    <w:rsid w:val="00E0732D"/>
    <w:rsid w:val="00E07739"/>
    <w:rsid w:val="00E10D01"/>
    <w:rsid w:val="00E1229E"/>
    <w:rsid w:val="00E14035"/>
    <w:rsid w:val="00E1443F"/>
    <w:rsid w:val="00E149E9"/>
    <w:rsid w:val="00E14AED"/>
    <w:rsid w:val="00E14F4F"/>
    <w:rsid w:val="00E151A0"/>
    <w:rsid w:val="00E15DC2"/>
    <w:rsid w:val="00E1615D"/>
    <w:rsid w:val="00E167A2"/>
    <w:rsid w:val="00E174AA"/>
    <w:rsid w:val="00E17BD0"/>
    <w:rsid w:val="00E2018D"/>
    <w:rsid w:val="00E206D8"/>
    <w:rsid w:val="00E20AB3"/>
    <w:rsid w:val="00E239F3"/>
    <w:rsid w:val="00E246D0"/>
    <w:rsid w:val="00E247F3"/>
    <w:rsid w:val="00E24EE1"/>
    <w:rsid w:val="00E25A39"/>
    <w:rsid w:val="00E261E2"/>
    <w:rsid w:val="00E26491"/>
    <w:rsid w:val="00E26EC5"/>
    <w:rsid w:val="00E270BB"/>
    <w:rsid w:val="00E27480"/>
    <w:rsid w:val="00E276B1"/>
    <w:rsid w:val="00E27990"/>
    <w:rsid w:val="00E27E6A"/>
    <w:rsid w:val="00E3025D"/>
    <w:rsid w:val="00E3061E"/>
    <w:rsid w:val="00E309D6"/>
    <w:rsid w:val="00E325A2"/>
    <w:rsid w:val="00E33681"/>
    <w:rsid w:val="00E33769"/>
    <w:rsid w:val="00E339B7"/>
    <w:rsid w:val="00E33A1C"/>
    <w:rsid w:val="00E34868"/>
    <w:rsid w:val="00E34CE9"/>
    <w:rsid w:val="00E35F23"/>
    <w:rsid w:val="00E365E7"/>
    <w:rsid w:val="00E3728F"/>
    <w:rsid w:val="00E40171"/>
    <w:rsid w:val="00E40AA9"/>
    <w:rsid w:val="00E42681"/>
    <w:rsid w:val="00E428B0"/>
    <w:rsid w:val="00E431DF"/>
    <w:rsid w:val="00E43570"/>
    <w:rsid w:val="00E44302"/>
    <w:rsid w:val="00E44B37"/>
    <w:rsid w:val="00E45146"/>
    <w:rsid w:val="00E45337"/>
    <w:rsid w:val="00E46073"/>
    <w:rsid w:val="00E468B6"/>
    <w:rsid w:val="00E46F74"/>
    <w:rsid w:val="00E47AEF"/>
    <w:rsid w:val="00E47B55"/>
    <w:rsid w:val="00E5203D"/>
    <w:rsid w:val="00E52549"/>
    <w:rsid w:val="00E527F2"/>
    <w:rsid w:val="00E5298A"/>
    <w:rsid w:val="00E5320F"/>
    <w:rsid w:val="00E535A2"/>
    <w:rsid w:val="00E5399A"/>
    <w:rsid w:val="00E53AF3"/>
    <w:rsid w:val="00E53E40"/>
    <w:rsid w:val="00E53F10"/>
    <w:rsid w:val="00E54C19"/>
    <w:rsid w:val="00E54C8E"/>
    <w:rsid w:val="00E559FF"/>
    <w:rsid w:val="00E55C94"/>
    <w:rsid w:val="00E56AB7"/>
    <w:rsid w:val="00E56AEB"/>
    <w:rsid w:val="00E578BD"/>
    <w:rsid w:val="00E60C03"/>
    <w:rsid w:val="00E6203A"/>
    <w:rsid w:val="00E62E01"/>
    <w:rsid w:val="00E635B7"/>
    <w:rsid w:val="00E6407D"/>
    <w:rsid w:val="00E64C6C"/>
    <w:rsid w:val="00E650A2"/>
    <w:rsid w:val="00E65653"/>
    <w:rsid w:val="00E65930"/>
    <w:rsid w:val="00E65C93"/>
    <w:rsid w:val="00E67047"/>
    <w:rsid w:val="00E67604"/>
    <w:rsid w:val="00E67A95"/>
    <w:rsid w:val="00E67C19"/>
    <w:rsid w:val="00E704B9"/>
    <w:rsid w:val="00E709A9"/>
    <w:rsid w:val="00E70AD4"/>
    <w:rsid w:val="00E7104E"/>
    <w:rsid w:val="00E717E3"/>
    <w:rsid w:val="00E71C15"/>
    <w:rsid w:val="00E720F1"/>
    <w:rsid w:val="00E7240D"/>
    <w:rsid w:val="00E7248C"/>
    <w:rsid w:val="00E728AA"/>
    <w:rsid w:val="00E7344D"/>
    <w:rsid w:val="00E73C93"/>
    <w:rsid w:val="00E74F35"/>
    <w:rsid w:val="00E752FE"/>
    <w:rsid w:val="00E75337"/>
    <w:rsid w:val="00E75454"/>
    <w:rsid w:val="00E760AD"/>
    <w:rsid w:val="00E76AC2"/>
    <w:rsid w:val="00E76E45"/>
    <w:rsid w:val="00E812E8"/>
    <w:rsid w:val="00E82F76"/>
    <w:rsid w:val="00E836DC"/>
    <w:rsid w:val="00E842FD"/>
    <w:rsid w:val="00E846C6"/>
    <w:rsid w:val="00E84720"/>
    <w:rsid w:val="00E84ABB"/>
    <w:rsid w:val="00E85035"/>
    <w:rsid w:val="00E854D6"/>
    <w:rsid w:val="00E85582"/>
    <w:rsid w:val="00E87CDC"/>
    <w:rsid w:val="00E900FC"/>
    <w:rsid w:val="00E90627"/>
    <w:rsid w:val="00E9128C"/>
    <w:rsid w:val="00E91801"/>
    <w:rsid w:val="00E91F83"/>
    <w:rsid w:val="00E91FAF"/>
    <w:rsid w:val="00E922A6"/>
    <w:rsid w:val="00E92545"/>
    <w:rsid w:val="00E948F3"/>
    <w:rsid w:val="00E960E6"/>
    <w:rsid w:val="00E96F4F"/>
    <w:rsid w:val="00E97D87"/>
    <w:rsid w:val="00EA05DC"/>
    <w:rsid w:val="00EA1AD6"/>
    <w:rsid w:val="00EA242C"/>
    <w:rsid w:val="00EA25D2"/>
    <w:rsid w:val="00EA2B05"/>
    <w:rsid w:val="00EA58BE"/>
    <w:rsid w:val="00EA7A0D"/>
    <w:rsid w:val="00EB0077"/>
    <w:rsid w:val="00EB00C9"/>
    <w:rsid w:val="00EB0E24"/>
    <w:rsid w:val="00EB0ED4"/>
    <w:rsid w:val="00EB1AC3"/>
    <w:rsid w:val="00EB4548"/>
    <w:rsid w:val="00EB4EA1"/>
    <w:rsid w:val="00EB617B"/>
    <w:rsid w:val="00EB61FE"/>
    <w:rsid w:val="00EB68A7"/>
    <w:rsid w:val="00EB71A8"/>
    <w:rsid w:val="00EB756A"/>
    <w:rsid w:val="00EB777E"/>
    <w:rsid w:val="00EB7A2F"/>
    <w:rsid w:val="00EB7C48"/>
    <w:rsid w:val="00EC05FE"/>
    <w:rsid w:val="00EC0D2B"/>
    <w:rsid w:val="00EC1680"/>
    <w:rsid w:val="00EC3D62"/>
    <w:rsid w:val="00EC43EE"/>
    <w:rsid w:val="00EC49B8"/>
    <w:rsid w:val="00EC49CA"/>
    <w:rsid w:val="00EC5306"/>
    <w:rsid w:val="00EC5AF1"/>
    <w:rsid w:val="00EC6B83"/>
    <w:rsid w:val="00EC6E4B"/>
    <w:rsid w:val="00ED059A"/>
    <w:rsid w:val="00ED1C59"/>
    <w:rsid w:val="00ED223B"/>
    <w:rsid w:val="00ED2C78"/>
    <w:rsid w:val="00ED49E6"/>
    <w:rsid w:val="00ED5119"/>
    <w:rsid w:val="00ED5B34"/>
    <w:rsid w:val="00ED7D67"/>
    <w:rsid w:val="00EE016E"/>
    <w:rsid w:val="00EE077F"/>
    <w:rsid w:val="00EE0DDC"/>
    <w:rsid w:val="00EE1A6B"/>
    <w:rsid w:val="00EE214C"/>
    <w:rsid w:val="00EE2EE2"/>
    <w:rsid w:val="00EE2FBB"/>
    <w:rsid w:val="00EE380A"/>
    <w:rsid w:val="00EE3B4A"/>
    <w:rsid w:val="00EE3C3D"/>
    <w:rsid w:val="00EE3FC7"/>
    <w:rsid w:val="00EE4159"/>
    <w:rsid w:val="00EE4822"/>
    <w:rsid w:val="00EE542B"/>
    <w:rsid w:val="00EE5C3E"/>
    <w:rsid w:val="00EE5FC6"/>
    <w:rsid w:val="00EE7379"/>
    <w:rsid w:val="00EF081F"/>
    <w:rsid w:val="00EF1A0E"/>
    <w:rsid w:val="00EF2FC7"/>
    <w:rsid w:val="00EF353E"/>
    <w:rsid w:val="00EF3E8F"/>
    <w:rsid w:val="00EF4A9A"/>
    <w:rsid w:val="00EF4B19"/>
    <w:rsid w:val="00EF4FE3"/>
    <w:rsid w:val="00EF5A96"/>
    <w:rsid w:val="00EF5B8A"/>
    <w:rsid w:val="00EF5C67"/>
    <w:rsid w:val="00EF6596"/>
    <w:rsid w:val="00EF71EE"/>
    <w:rsid w:val="00EF74A4"/>
    <w:rsid w:val="00F00140"/>
    <w:rsid w:val="00F01802"/>
    <w:rsid w:val="00F02131"/>
    <w:rsid w:val="00F027A4"/>
    <w:rsid w:val="00F02E7F"/>
    <w:rsid w:val="00F03990"/>
    <w:rsid w:val="00F03D65"/>
    <w:rsid w:val="00F0434E"/>
    <w:rsid w:val="00F0595A"/>
    <w:rsid w:val="00F071B6"/>
    <w:rsid w:val="00F07E86"/>
    <w:rsid w:val="00F10836"/>
    <w:rsid w:val="00F10D32"/>
    <w:rsid w:val="00F115FC"/>
    <w:rsid w:val="00F11D0F"/>
    <w:rsid w:val="00F121A9"/>
    <w:rsid w:val="00F123DB"/>
    <w:rsid w:val="00F124CE"/>
    <w:rsid w:val="00F126C4"/>
    <w:rsid w:val="00F13902"/>
    <w:rsid w:val="00F14B16"/>
    <w:rsid w:val="00F16AD2"/>
    <w:rsid w:val="00F16D85"/>
    <w:rsid w:val="00F16EED"/>
    <w:rsid w:val="00F17E74"/>
    <w:rsid w:val="00F2033E"/>
    <w:rsid w:val="00F206EB"/>
    <w:rsid w:val="00F212AD"/>
    <w:rsid w:val="00F21E84"/>
    <w:rsid w:val="00F22357"/>
    <w:rsid w:val="00F226EA"/>
    <w:rsid w:val="00F237A5"/>
    <w:rsid w:val="00F23A20"/>
    <w:rsid w:val="00F24629"/>
    <w:rsid w:val="00F251A3"/>
    <w:rsid w:val="00F25636"/>
    <w:rsid w:val="00F25B04"/>
    <w:rsid w:val="00F268B3"/>
    <w:rsid w:val="00F26C21"/>
    <w:rsid w:val="00F26DEC"/>
    <w:rsid w:val="00F26FD2"/>
    <w:rsid w:val="00F30084"/>
    <w:rsid w:val="00F30C5E"/>
    <w:rsid w:val="00F3312C"/>
    <w:rsid w:val="00F33B6A"/>
    <w:rsid w:val="00F346D7"/>
    <w:rsid w:val="00F3480F"/>
    <w:rsid w:val="00F34E14"/>
    <w:rsid w:val="00F35758"/>
    <w:rsid w:val="00F3602C"/>
    <w:rsid w:val="00F37055"/>
    <w:rsid w:val="00F37F67"/>
    <w:rsid w:val="00F40CD7"/>
    <w:rsid w:val="00F420D9"/>
    <w:rsid w:val="00F43087"/>
    <w:rsid w:val="00F438FD"/>
    <w:rsid w:val="00F43921"/>
    <w:rsid w:val="00F43C32"/>
    <w:rsid w:val="00F43F3C"/>
    <w:rsid w:val="00F447A0"/>
    <w:rsid w:val="00F44DCA"/>
    <w:rsid w:val="00F45AD0"/>
    <w:rsid w:val="00F46953"/>
    <w:rsid w:val="00F47338"/>
    <w:rsid w:val="00F4763A"/>
    <w:rsid w:val="00F47F47"/>
    <w:rsid w:val="00F50138"/>
    <w:rsid w:val="00F507CD"/>
    <w:rsid w:val="00F508A3"/>
    <w:rsid w:val="00F50A37"/>
    <w:rsid w:val="00F50A44"/>
    <w:rsid w:val="00F510D2"/>
    <w:rsid w:val="00F52C90"/>
    <w:rsid w:val="00F52F50"/>
    <w:rsid w:val="00F5322B"/>
    <w:rsid w:val="00F55A3F"/>
    <w:rsid w:val="00F55D49"/>
    <w:rsid w:val="00F5611A"/>
    <w:rsid w:val="00F56508"/>
    <w:rsid w:val="00F5667E"/>
    <w:rsid w:val="00F56F6A"/>
    <w:rsid w:val="00F56FDF"/>
    <w:rsid w:val="00F570DB"/>
    <w:rsid w:val="00F571E3"/>
    <w:rsid w:val="00F577FA"/>
    <w:rsid w:val="00F57883"/>
    <w:rsid w:val="00F57A6C"/>
    <w:rsid w:val="00F60885"/>
    <w:rsid w:val="00F609B1"/>
    <w:rsid w:val="00F60B1C"/>
    <w:rsid w:val="00F61FE5"/>
    <w:rsid w:val="00F625AE"/>
    <w:rsid w:val="00F62B5B"/>
    <w:rsid w:val="00F62D36"/>
    <w:rsid w:val="00F6377B"/>
    <w:rsid w:val="00F63FB8"/>
    <w:rsid w:val="00F643C9"/>
    <w:rsid w:val="00F64888"/>
    <w:rsid w:val="00F651B6"/>
    <w:rsid w:val="00F670AD"/>
    <w:rsid w:val="00F70322"/>
    <w:rsid w:val="00F70D36"/>
    <w:rsid w:val="00F70D48"/>
    <w:rsid w:val="00F7123F"/>
    <w:rsid w:val="00F71583"/>
    <w:rsid w:val="00F718A7"/>
    <w:rsid w:val="00F71A0E"/>
    <w:rsid w:val="00F72CE6"/>
    <w:rsid w:val="00F74262"/>
    <w:rsid w:val="00F7426E"/>
    <w:rsid w:val="00F761A6"/>
    <w:rsid w:val="00F76381"/>
    <w:rsid w:val="00F764A8"/>
    <w:rsid w:val="00F77604"/>
    <w:rsid w:val="00F777DD"/>
    <w:rsid w:val="00F77C13"/>
    <w:rsid w:val="00F833AE"/>
    <w:rsid w:val="00F837E3"/>
    <w:rsid w:val="00F8479A"/>
    <w:rsid w:val="00F854BF"/>
    <w:rsid w:val="00F85A80"/>
    <w:rsid w:val="00F860E5"/>
    <w:rsid w:val="00F902D6"/>
    <w:rsid w:val="00F90BB1"/>
    <w:rsid w:val="00F928DD"/>
    <w:rsid w:val="00F9312C"/>
    <w:rsid w:val="00F93F99"/>
    <w:rsid w:val="00F94816"/>
    <w:rsid w:val="00F9568A"/>
    <w:rsid w:val="00F956C9"/>
    <w:rsid w:val="00F96296"/>
    <w:rsid w:val="00F9718C"/>
    <w:rsid w:val="00F972FC"/>
    <w:rsid w:val="00F9743D"/>
    <w:rsid w:val="00FA0066"/>
    <w:rsid w:val="00FA2B3A"/>
    <w:rsid w:val="00FA508D"/>
    <w:rsid w:val="00FA748E"/>
    <w:rsid w:val="00FB0888"/>
    <w:rsid w:val="00FB0A0A"/>
    <w:rsid w:val="00FB0CF7"/>
    <w:rsid w:val="00FB11CA"/>
    <w:rsid w:val="00FB16D1"/>
    <w:rsid w:val="00FB21DE"/>
    <w:rsid w:val="00FB3E7D"/>
    <w:rsid w:val="00FB46D4"/>
    <w:rsid w:val="00FB499A"/>
    <w:rsid w:val="00FB4A34"/>
    <w:rsid w:val="00FB5C4E"/>
    <w:rsid w:val="00FB6411"/>
    <w:rsid w:val="00FB6DD1"/>
    <w:rsid w:val="00FB73F5"/>
    <w:rsid w:val="00FB7DD1"/>
    <w:rsid w:val="00FC059A"/>
    <w:rsid w:val="00FC0D2F"/>
    <w:rsid w:val="00FC0EEA"/>
    <w:rsid w:val="00FC3908"/>
    <w:rsid w:val="00FC3DB3"/>
    <w:rsid w:val="00FC4428"/>
    <w:rsid w:val="00FC4AA1"/>
    <w:rsid w:val="00FC5ABA"/>
    <w:rsid w:val="00FC5DC1"/>
    <w:rsid w:val="00FC6F4C"/>
    <w:rsid w:val="00FD05A5"/>
    <w:rsid w:val="00FD0F18"/>
    <w:rsid w:val="00FD0F4D"/>
    <w:rsid w:val="00FD103C"/>
    <w:rsid w:val="00FD2698"/>
    <w:rsid w:val="00FD3585"/>
    <w:rsid w:val="00FD3EAD"/>
    <w:rsid w:val="00FD4543"/>
    <w:rsid w:val="00FD5A8A"/>
    <w:rsid w:val="00FD5BE0"/>
    <w:rsid w:val="00FD6092"/>
    <w:rsid w:val="00FD6728"/>
    <w:rsid w:val="00FD6EE1"/>
    <w:rsid w:val="00FD73A1"/>
    <w:rsid w:val="00FD7690"/>
    <w:rsid w:val="00FD7938"/>
    <w:rsid w:val="00FE0EEF"/>
    <w:rsid w:val="00FE1C8F"/>
    <w:rsid w:val="00FE2793"/>
    <w:rsid w:val="00FE33E7"/>
    <w:rsid w:val="00FE39F7"/>
    <w:rsid w:val="00FE7160"/>
    <w:rsid w:val="00FF090C"/>
    <w:rsid w:val="00FF0E0D"/>
    <w:rsid w:val="00FF29E7"/>
    <w:rsid w:val="00FF45C2"/>
    <w:rsid w:val="00FF48FB"/>
    <w:rsid w:val="00FF4A33"/>
    <w:rsid w:val="00FF4BF4"/>
    <w:rsid w:val="00FF4CD5"/>
    <w:rsid w:val="00FF555D"/>
    <w:rsid w:val="00FF6039"/>
    <w:rsid w:val="00FF7B11"/>
    <w:rsid w:val="01AEBED2"/>
    <w:rsid w:val="026EF880"/>
    <w:rsid w:val="026FCA27"/>
    <w:rsid w:val="03056744"/>
    <w:rsid w:val="031A0B65"/>
    <w:rsid w:val="038099F9"/>
    <w:rsid w:val="0404C871"/>
    <w:rsid w:val="05835FA9"/>
    <w:rsid w:val="05B4ECF9"/>
    <w:rsid w:val="0774FC5F"/>
    <w:rsid w:val="0854D5AB"/>
    <w:rsid w:val="08946428"/>
    <w:rsid w:val="0B6593CE"/>
    <w:rsid w:val="0B6DEA69"/>
    <w:rsid w:val="0B87F0D4"/>
    <w:rsid w:val="0CB9D969"/>
    <w:rsid w:val="0DB9F44F"/>
    <w:rsid w:val="0E9B2F84"/>
    <w:rsid w:val="0EA91F8B"/>
    <w:rsid w:val="0EADA0B6"/>
    <w:rsid w:val="0F016F94"/>
    <w:rsid w:val="0F89C43A"/>
    <w:rsid w:val="0FD237D6"/>
    <w:rsid w:val="0FE0DAB1"/>
    <w:rsid w:val="10F45C0E"/>
    <w:rsid w:val="13005F67"/>
    <w:rsid w:val="131B6C24"/>
    <w:rsid w:val="13399BBD"/>
    <w:rsid w:val="133A7494"/>
    <w:rsid w:val="14FDDF98"/>
    <w:rsid w:val="1574D1C7"/>
    <w:rsid w:val="15D3AAA6"/>
    <w:rsid w:val="15F4BE1A"/>
    <w:rsid w:val="15FB1092"/>
    <w:rsid w:val="187AE8A3"/>
    <w:rsid w:val="19AA95CB"/>
    <w:rsid w:val="19E5D2EE"/>
    <w:rsid w:val="1A78E7FD"/>
    <w:rsid w:val="1B2010EA"/>
    <w:rsid w:val="1B6404F0"/>
    <w:rsid w:val="1C5D6BDE"/>
    <w:rsid w:val="1C9742A3"/>
    <w:rsid w:val="1CB151D4"/>
    <w:rsid w:val="1F449CD9"/>
    <w:rsid w:val="1F4AB955"/>
    <w:rsid w:val="1F8338E2"/>
    <w:rsid w:val="205174B2"/>
    <w:rsid w:val="215E3712"/>
    <w:rsid w:val="21AE7BC5"/>
    <w:rsid w:val="2314E466"/>
    <w:rsid w:val="23357D99"/>
    <w:rsid w:val="23DE5C67"/>
    <w:rsid w:val="246FFB7C"/>
    <w:rsid w:val="26028D1B"/>
    <w:rsid w:val="26043EB8"/>
    <w:rsid w:val="26B9C866"/>
    <w:rsid w:val="26FDD9A1"/>
    <w:rsid w:val="270A447D"/>
    <w:rsid w:val="2941171C"/>
    <w:rsid w:val="29692CE3"/>
    <w:rsid w:val="29C34EDC"/>
    <w:rsid w:val="29D72D12"/>
    <w:rsid w:val="2A99A004"/>
    <w:rsid w:val="2AF98013"/>
    <w:rsid w:val="2C269968"/>
    <w:rsid w:val="2ECF930F"/>
    <w:rsid w:val="306960EE"/>
    <w:rsid w:val="30D82E8F"/>
    <w:rsid w:val="3103FC3C"/>
    <w:rsid w:val="327F7AC9"/>
    <w:rsid w:val="32D33B31"/>
    <w:rsid w:val="33048435"/>
    <w:rsid w:val="33363232"/>
    <w:rsid w:val="3382B9DE"/>
    <w:rsid w:val="33833E97"/>
    <w:rsid w:val="348E151E"/>
    <w:rsid w:val="34F703CF"/>
    <w:rsid w:val="35311705"/>
    <w:rsid w:val="35C2957B"/>
    <w:rsid w:val="367CE68D"/>
    <w:rsid w:val="36976325"/>
    <w:rsid w:val="36E88A5D"/>
    <w:rsid w:val="36FF2340"/>
    <w:rsid w:val="394DECC3"/>
    <w:rsid w:val="39738C9A"/>
    <w:rsid w:val="3A248612"/>
    <w:rsid w:val="3ACDB4F3"/>
    <w:rsid w:val="3CE37370"/>
    <w:rsid w:val="3DF3D676"/>
    <w:rsid w:val="3E3DC40C"/>
    <w:rsid w:val="3F26A6D3"/>
    <w:rsid w:val="41198D8E"/>
    <w:rsid w:val="411D0C0F"/>
    <w:rsid w:val="43278CB8"/>
    <w:rsid w:val="43578585"/>
    <w:rsid w:val="4397D921"/>
    <w:rsid w:val="4434E0A9"/>
    <w:rsid w:val="45038AA7"/>
    <w:rsid w:val="4511F189"/>
    <w:rsid w:val="4520AB17"/>
    <w:rsid w:val="4792C6D4"/>
    <w:rsid w:val="4907C659"/>
    <w:rsid w:val="4B137A6C"/>
    <w:rsid w:val="4B88491E"/>
    <w:rsid w:val="4C238E18"/>
    <w:rsid w:val="4D64F479"/>
    <w:rsid w:val="4DBCB962"/>
    <w:rsid w:val="4DCED610"/>
    <w:rsid w:val="50D3E514"/>
    <w:rsid w:val="51B86F46"/>
    <w:rsid w:val="51E7CCFA"/>
    <w:rsid w:val="525014D3"/>
    <w:rsid w:val="5257BA03"/>
    <w:rsid w:val="528FA740"/>
    <w:rsid w:val="53091F67"/>
    <w:rsid w:val="533F0DF1"/>
    <w:rsid w:val="5383AC01"/>
    <w:rsid w:val="5466164D"/>
    <w:rsid w:val="57619B19"/>
    <w:rsid w:val="57E38524"/>
    <w:rsid w:val="59F9E1AB"/>
    <w:rsid w:val="5A3673B6"/>
    <w:rsid w:val="5AD50BC1"/>
    <w:rsid w:val="5AEDAE78"/>
    <w:rsid w:val="5B8F6CDC"/>
    <w:rsid w:val="5D315D6C"/>
    <w:rsid w:val="5D609ADC"/>
    <w:rsid w:val="604130A5"/>
    <w:rsid w:val="60CEF3AF"/>
    <w:rsid w:val="61798FD8"/>
    <w:rsid w:val="62D2FE3B"/>
    <w:rsid w:val="64D88566"/>
    <w:rsid w:val="64F0CECC"/>
    <w:rsid w:val="66429736"/>
    <w:rsid w:val="6653C0F3"/>
    <w:rsid w:val="66C0DE16"/>
    <w:rsid w:val="67218370"/>
    <w:rsid w:val="67680156"/>
    <w:rsid w:val="67706779"/>
    <w:rsid w:val="67A81328"/>
    <w:rsid w:val="6819A224"/>
    <w:rsid w:val="68259B60"/>
    <w:rsid w:val="69ACFEA4"/>
    <w:rsid w:val="6AFE8CBF"/>
    <w:rsid w:val="6BCF3F84"/>
    <w:rsid w:val="6C65ACE9"/>
    <w:rsid w:val="6F5477F4"/>
    <w:rsid w:val="6F59EADE"/>
    <w:rsid w:val="70319C68"/>
    <w:rsid w:val="70547F2C"/>
    <w:rsid w:val="71A8921C"/>
    <w:rsid w:val="725915B7"/>
    <w:rsid w:val="728B3EAA"/>
    <w:rsid w:val="73F72F6D"/>
    <w:rsid w:val="76E92821"/>
    <w:rsid w:val="7842B495"/>
    <w:rsid w:val="79795E83"/>
    <w:rsid w:val="7A2B6271"/>
    <w:rsid w:val="7AB699EC"/>
    <w:rsid w:val="7AC48669"/>
    <w:rsid w:val="7C386DE6"/>
    <w:rsid w:val="7CDF3704"/>
    <w:rsid w:val="7D02C282"/>
    <w:rsid w:val="7D9E8720"/>
    <w:rsid w:val="7DB6D95D"/>
    <w:rsid w:val="7DC71257"/>
    <w:rsid w:val="7DF3EBDF"/>
    <w:rsid w:val="7F175DB8"/>
    <w:rsid w:val="7F2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9080CB0B-8796-4063-8D5D-2725EA2D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FC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6B681D"/>
    <w:pPr>
      <w:keepNext/>
      <w:numPr>
        <w:numId w:val="27"/>
      </w:numPr>
      <w:pBdr>
        <w:top w:val="single" w:sz="6" w:space="2" w:color="041425" w:themeColor="text1"/>
      </w:pBdr>
      <w:spacing w:before="260" w:after="260" w:line="260" w:lineRule="atLeast"/>
      <w:ind w:right="403"/>
      <w:outlineLvl w:val="0"/>
    </w:pPr>
    <w:rPr>
      <w:rFonts w:ascii="Arial" w:hAnsi="Arial" w:cs="Arial"/>
      <w:b/>
      <w:bCs/>
      <w:color w:val="5161FC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0E687C"/>
    <w:pPr>
      <w:numPr>
        <w:ilvl w:val="1"/>
        <w:numId w:val="27"/>
      </w:numPr>
      <w:pBdr>
        <w:top w:val="single" w:sz="4" w:space="1" w:color="5161FC" w:themeColor="accent1"/>
      </w:pBdr>
      <w:spacing w:before="260" w:after="260"/>
      <w:ind w:right="400"/>
      <w:outlineLvl w:val="1"/>
    </w:pPr>
    <w:rPr>
      <w:rFonts w:ascii="Arial" w:hAnsi="Arial" w:cs="Arial"/>
      <w:b/>
      <w:bCs/>
      <w:color w:val="5161FC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E85582"/>
    <w:pPr>
      <w:numPr>
        <w:ilvl w:val="2"/>
        <w:numId w:val="27"/>
      </w:numPr>
      <w:pBdr>
        <w:top w:val="single" w:sz="4" w:space="14" w:color="5161FC" w:themeColor="accent1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5161FC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7C80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41AF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E03F6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041AF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1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0211A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3F6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11A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3F6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0B36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3F6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39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D51039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33B2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C33B2"/>
    <w:rPr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6B681D"/>
    <w:rPr>
      <w:rFonts w:ascii="Arial" w:hAnsi="Arial" w:cs="Arial"/>
      <w:b/>
      <w:bCs/>
      <w:color w:val="5161FC" w:themeColor="accent1"/>
      <w:sz w:val="32"/>
      <w:szCs w:val="32"/>
      <w:lang w:val="en-GB"/>
    </w:rPr>
  </w:style>
  <w:style w:type="paragraph" w:customStyle="1" w:styleId="BasicParagraph">
    <w:name w:val="[Basic Paragraph]"/>
    <w:basedOn w:val="Normal"/>
    <w:uiPriority w:val="99"/>
    <w:rsid w:val="00A10A2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A10A25"/>
    <w:rPr>
      <w:b/>
      <w:bCs/>
      <w:color w:val="041425" w:themeColor="text1"/>
    </w:rPr>
  </w:style>
  <w:style w:type="table" w:styleId="TableGrid">
    <w:name w:val="Table Grid"/>
    <w:basedOn w:val="TableNormal"/>
    <w:uiPriority w:val="39"/>
    <w:rsid w:val="002226BD"/>
    <w:pPr>
      <w:spacing w:after="0" w:line="240" w:lineRule="auto"/>
    </w:pPr>
    <w:rPr>
      <w:sz w:val="17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MHHSTableTextSmall">
    <w:name w:val="MHHS Table Text Small"/>
    <w:basedOn w:val="Normal"/>
    <w:qFormat/>
    <w:rsid w:val="00A677F5"/>
    <w:pPr>
      <w:spacing w:after="0" w:line="240" w:lineRule="auto"/>
    </w:pPr>
    <w:rPr>
      <w:sz w:val="17"/>
    </w:rPr>
  </w:style>
  <w:style w:type="paragraph" w:customStyle="1" w:styleId="MHHSTableTextLarge">
    <w:name w:val="MHHS Table Text Large"/>
    <w:basedOn w:val="MHHSTableTextSmall"/>
    <w:qFormat/>
    <w:rsid w:val="00A677F5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7211FC"/>
    <w:pPr>
      <w:spacing w:after="0" w:line="240" w:lineRule="auto"/>
    </w:pPr>
    <w:rPr>
      <w:rFonts w:eastAsia="Times New Roman" w:cs="Tahoma"/>
      <w:color w:val="041425" w:themeColor="text1"/>
      <w:szCs w:val="20"/>
    </w:rPr>
  </w:style>
  <w:style w:type="paragraph" w:customStyle="1" w:styleId="NoParagraphStyle">
    <w:name w:val="[No Paragraph Style]"/>
    <w:rsid w:val="007211FC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E687C"/>
    <w:rPr>
      <w:rFonts w:ascii="Arial" w:hAnsi="Arial" w:cs="Arial"/>
      <w:b/>
      <w:bCs/>
      <w:color w:val="5161FC" w:themeColor="accent1"/>
      <w:sz w:val="20"/>
      <w:szCs w:val="20"/>
      <w:lang w:val="en-GB"/>
    </w:rPr>
  </w:style>
  <w:style w:type="paragraph" w:customStyle="1" w:styleId="MHHSBody">
    <w:name w:val="MHHS Body"/>
    <w:basedOn w:val="Normal"/>
    <w:qFormat/>
    <w:rsid w:val="00515BF2"/>
    <w:pPr>
      <w:spacing w:after="120" w:line="260" w:lineRule="atLeast"/>
      <w:ind w:right="400"/>
    </w:pPr>
  </w:style>
  <w:style w:type="table" w:customStyle="1" w:styleId="ElexonBasicTable">
    <w:name w:val="Elexon Basic Table"/>
    <w:basedOn w:val="TableNormal"/>
    <w:uiPriority w:val="99"/>
    <w:rsid w:val="00EC05FE"/>
    <w:pPr>
      <w:spacing w:after="0" w:line="240" w:lineRule="auto"/>
    </w:pPr>
    <w:rPr>
      <w:sz w:val="17"/>
    </w:rPr>
    <w:tblPr>
      <w:tblBorders>
        <w:top w:val="single" w:sz="4" w:space="0" w:color="041425" w:themeColor="text1"/>
        <w:bottom w:val="single" w:sz="4" w:space="0" w:color="041425" w:themeColor="text1"/>
        <w:insideH w:val="single" w:sz="4" w:space="0" w:color="041425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41425" w:themeColor="text1"/>
          <w:left w:val="single" w:sz="4" w:space="0" w:color="041425" w:themeColor="text1"/>
          <w:bottom w:val="nil"/>
          <w:right w:val="single" w:sz="4" w:space="0" w:color="041425" w:themeColor="text1"/>
          <w:insideH w:val="nil"/>
          <w:insideV w:val="nil"/>
          <w:tl2br w:val="nil"/>
          <w:tr2bl w:val="nil"/>
        </w:tcBorders>
        <w:shd w:val="clear" w:color="auto" w:fill="041425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85582"/>
    <w:rPr>
      <w:rFonts w:ascii="Arial" w:hAnsi="Arial" w:cs="Arial"/>
      <w:b/>
      <w:bCs/>
      <w:color w:val="5161FC" w:themeColor="accent1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B437F5"/>
    <w:pPr>
      <w:numPr>
        <w:ilvl w:val="0"/>
        <w:numId w:val="20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E720F1"/>
    <w:pPr>
      <w:numPr>
        <w:ilvl w:val="1"/>
        <w:numId w:val="20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E720F1"/>
    <w:pPr>
      <w:numPr>
        <w:ilvl w:val="2"/>
        <w:numId w:val="20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904932"/>
    <w:pPr>
      <w:numPr>
        <w:ilvl w:val="2"/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904932"/>
    <w:pPr>
      <w:numPr>
        <w:numId w:val="1"/>
      </w:numPr>
      <w:contextualSpacing/>
    </w:pPr>
    <w:rPr>
      <w:b/>
      <w:color w:val="041425" w:themeColor="text1"/>
    </w:rPr>
  </w:style>
  <w:style w:type="paragraph" w:customStyle="1" w:styleId="MHHSNumberedTableText">
    <w:name w:val="MHHS Numbered Table Text"/>
    <w:basedOn w:val="MHHSTableTextSmall"/>
    <w:qFormat/>
    <w:rsid w:val="00BA0E67"/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053B5E"/>
    <w:rPr>
      <w:color w:val="808080"/>
    </w:rPr>
  </w:style>
  <w:style w:type="character" w:customStyle="1" w:styleId="Regular">
    <w:name w:val="Regular"/>
    <w:basedOn w:val="DefaultParagraphFont"/>
    <w:uiPriority w:val="1"/>
    <w:rsid w:val="00F251A3"/>
    <w:rPr>
      <w:color w:val="auto"/>
    </w:rPr>
  </w:style>
  <w:style w:type="paragraph" w:styleId="NoSpacing">
    <w:name w:val="No Spacing"/>
    <w:link w:val="NoSpacingChar"/>
    <w:uiPriority w:val="1"/>
    <w:qFormat/>
    <w:rsid w:val="00E426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2681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rsid w:val="00EC05FE"/>
    <w:pPr>
      <w:spacing w:after="0" w:line="264" w:lineRule="auto"/>
      <w:ind w:right="5868"/>
      <w:contextualSpacing/>
    </w:pPr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FE"/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81"/>
    <w:rPr>
      <w:rFonts w:asciiTheme="majorHAnsi" w:eastAsiaTheme="majorEastAsia" w:hAnsiTheme="majorHAnsi" w:cstheme="majorBidi"/>
      <w:color w:val="0211A2" w:themeColor="accent1" w:themeShade="7F"/>
      <w:sz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9A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5161FC" w:themeColor="accent1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6339A"/>
    <w:rPr>
      <w:rFonts w:ascii="Arial" w:hAnsi="Arial" w:cs="Arial"/>
      <w:color w:val="5161FC" w:themeColor="accent1"/>
      <w:sz w:val="30"/>
      <w:szCs w:val="3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85582"/>
    <w:pPr>
      <w:numPr>
        <w:numId w:val="7"/>
      </w:numPr>
      <w:pBdr>
        <w:top w:val="single" w:sz="2" w:space="2" w:color="041425" w:themeColor="text1"/>
      </w:pBdr>
      <w:spacing w:after="480" w:line="480" w:lineRule="atLeast"/>
    </w:pPr>
  </w:style>
  <w:style w:type="paragraph" w:styleId="TOC2">
    <w:name w:val="toc 2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</w:pPr>
    <w:rPr>
      <w:color w:val="041425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6A77BD"/>
    <w:rPr>
      <w:color w:val="041425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97EA9"/>
    <w:pPr>
      <w:tabs>
        <w:tab w:val="left" w:pos="357"/>
        <w:tab w:val="right" w:pos="10348"/>
      </w:tabs>
      <w:spacing w:after="100"/>
    </w:pPr>
    <w:rPr>
      <w:b/>
      <w:noProof/>
      <w:color w:val="041425" w:themeColor="text1"/>
      <w:sz w:val="22"/>
    </w:rPr>
  </w:style>
  <w:style w:type="numbering" w:customStyle="1" w:styleId="Elexonnumber">
    <w:name w:val="Elexon number"/>
    <w:uiPriority w:val="99"/>
    <w:rsid w:val="00D87C80"/>
    <w:pPr>
      <w:numPr>
        <w:numId w:val="3"/>
      </w:numPr>
    </w:pPr>
  </w:style>
  <w:style w:type="paragraph" w:styleId="ListNumber2">
    <w:name w:val="List Number 2"/>
    <w:basedOn w:val="Normal"/>
    <w:uiPriority w:val="99"/>
    <w:unhideWhenUsed/>
    <w:rsid w:val="00D87C80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7C80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26756E"/>
    <w:pPr>
      <w:numPr>
        <w:ilvl w:val="4"/>
        <w:numId w:val="20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612388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612388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E720F1"/>
    <w:pPr>
      <w:numPr>
        <w:numId w:val="6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E720F1"/>
    <w:pPr>
      <w:numPr>
        <w:ilvl w:val="1"/>
        <w:numId w:val="6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E720F1"/>
    <w:pPr>
      <w:numPr>
        <w:ilvl w:val="2"/>
        <w:numId w:val="6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E720F1"/>
    <w:pPr>
      <w:numPr>
        <w:ilvl w:val="3"/>
        <w:numId w:val="6"/>
      </w:numPr>
      <w:spacing w:after="120" w:line="260" w:lineRule="atLeast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C80"/>
    <w:rPr>
      <w:rFonts w:asciiTheme="majorHAnsi" w:eastAsiaTheme="majorEastAsia" w:hAnsiTheme="majorHAnsi" w:cstheme="majorBidi"/>
      <w:i/>
      <w:iCs/>
      <w:color w:val="041AF5" w:themeColor="accent1" w:themeShade="BF"/>
      <w:sz w:val="20"/>
      <w:lang w:val="en-GB"/>
    </w:rPr>
  </w:style>
  <w:style w:type="paragraph" w:styleId="ListBullet5">
    <w:name w:val="List Bullet 5"/>
    <w:basedOn w:val="Normal"/>
    <w:uiPriority w:val="99"/>
    <w:unhideWhenUsed/>
    <w:rsid w:val="00612388"/>
    <w:pPr>
      <w:numPr>
        <w:ilvl w:val="4"/>
        <w:numId w:val="5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1FC"/>
    <w:rPr>
      <w:rFonts w:eastAsia="Times New Roman" w:cs="Tahoma"/>
      <w:color w:val="041425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211FC"/>
    <w:rPr>
      <w:vertAlign w:val="superscript"/>
    </w:rPr>
  </w:style>
  <w:style w:type="paragraph" w:customStyle="1" w:styleId="Tableheading">
    <w:name w:val="Table heading"/>
    <w:basedOn w:val="Normal"/>
    <w:next w:val="MHHSBody"/>
    <w:link w:val="TableheadingChar"/>
    <w:uiPriority w:val="8"/>
    <w:qFormat/>
    <w:rsid w:val="00AA06FD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AA06FD"/>
    <w:rPr>
      <w:rFonts w:asciiTheme="majorHAnsi" w:eastAsia="Times New Roman" w:hAnsiTheme="majorHAnsi" w:cs="Tahoma"/>
      <w:bCs/>
      <w:color w:val="FFFFFF" w:themeColor="background1"/>
      <w:sz w:val="20"/>
      <w:lang w:val="en-GB"/>
    </w:rPr>
  </w:style>
  <w:style w:type="paragraph" w:customStyle="1" w:styleId="ElexonBody">
    <w:name w:val="Elexon Body"/>
    <w:basedOn w:val="Normal"/>
    <w:qFormat/>
    <w:rsid w:val="00A86AE7"/>
    <w:pPr>
      <w:spacing w:after="120" w:line="260" w:lineRule="atLeast"/>
    </w:pPr>
  </w:style>
  <w:style w:type="paragraph" w:styleId="NormalIndent">
    <w:name w:val="Normal Indent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szCs w:val="24"/>
    </w:rPr>
  </w:style>
  <w:style w:type="paragraph" w:customStyle="1" w:styleId="text1">
    <w:name w:val="text 1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86AE7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E03F6"/>
    <w:rPr>
      <w:rFonts w:asciiTheme="majorHAnsi" w:eastAsiaTheme="majorEastAsia" w:hAnsiTheme="majorHAnsi" w:cstheme="majorBidi"/>
      <w:color w:val="041AF5" w:themeColor="accent1" w:themeShade="B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3F6"/>
    <w:rPr>
      <w:rFonts w:asciiTheme="majorHAnsi" w:eastAsiaTheme="majorEastAsia" w:hAnsiTheme="majorHAnsi" w:cstheme="majorBidi"/>
      <w:i/>
      <w:iCs/>
      <w:color w:val="0211A2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3F6"/>
    <w:rPr>
      <w:rFonts w:asciiTheme="majorHAnsi" w:eastAsiaTheme="majorEastAsia" w:hAnsiTheme="majorHAnsi" w:cstheme="majorBidi"/>
      <w:color w:val="0B3665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3F6"/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F6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1"/>
    <w:qFormat/>
    <w:rsid w:val="00F52C90"/>
    <w:pPr>
      <w:widowControl w:val="0"/>
      <w:autoSpaceDE w:val="0"/>
      <w:autoSpaceDN w:val="0"/>
      <w:spacing w:after="0" w:line="240" w:lineRule="auto"/>
      <w:ind w:right="40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52C90"/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4B48F6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303BF"/>
    <w:pPr>
      <w:spacing w:after="200" w:line="240" w:lineRule="auto"/>
    </w:pPr>
    <w:rPr>
      <w:i/>
      <w:iCs/>
      <w:color w:val="041425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0AF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0AFC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00AFC"/>
    <w:rPr>
      <w:vertAlign w:val="superscript"/>
    </w:rPr>
  </w:style>
  <w:style w:type="paragraph" w:customStyle="1" w:styleId="paragraph">
    <w:name w:val="paragraph"/>
    <w:basedOn w:val="Normal"/>
    <w:rsid w:val="00B9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uiPriority w:val="1"/>
    <w:rsid w:val="00B95875"/>
  </w:style>
  <w:style w:type="character" w:customStyle="1" w:styleId="eop">
    <w:name w:val="eop"/>
    <w:basedOn w:val="DefaultParagraphFont"/>
    <w:rsid w:val="00B95875"/>
  </w:style>
  <w:style w:type="paragraph" w:customStyle="1" w:styleId="Default">
    <w:name w:val="Default"/>
    <w:rsid w:val="008F35B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D2C7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090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AE416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8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pytext">
    <w:name w:val="Copytext"/>
    <w:link w:val="CopytextChar"/>
    <w:qFormat/>
    <w:rsid w:val="00E0666C"/>
    <w:pPr>
      <w:keepLines/>
      <w:spacing w:after="300" w:line="300" w:lineRule="atLeast"/>
    </w:pPr>
    <w:rPr>
      <w:rFonts w:ascii="Verdana" w:hAnsi="Verdana"/>
      <w:sz w:val="18"/>
      <w:szCs w:val="20"/>
      <w:lang w:val="de-DE" w:bidi="hi-IN"/>
    </w:rPr>
  </w:style>
  <w:style w:type="character" w:customStyle="1" w:styleId="CopytextChar">
    <w:name w:val="Copytext Char"/>
    <w:basedOn w:val="DefaultParagraphFont"/>
    <w:link w:val="Copytext"/>
    <w:rsid w:val="00E0666C"/>
    <w:rPr>
      <w:rFonts w:ascii="Verdana" w:hAnsi="Verdana"/>
      <w:sz w:val="18"/>
      <w:szCs w:val="20"/>
      <w:lang w:val="de-DE" w:bidi="hi-IN"/>
    </w:rPr>
  </w:style>
  <w:style w:type="table" w:styleId="GridTable4">
    <w:name w:val="Grid Table 4"/>
    <w:basedOn w:val="TableNormal"/>
    <w:uiPriority w:val="49"/>
    <w:rsid w:val="007A4426"/>
    <w:pPr>
      <w:spacing w:after="0" w:line="240" w:lineRule="auto"/>
    </w:pPr>
    <w:tblPr>
      <w:tblStyleRowBandSize w:val="1"/>
      <w:tblStyleColBandSize w:val="1"/>
      <w:tblBorders>
        <w:top w:val="single" w:sz="4" w:space="0" w:color="166ECE" w:themeColor="text1" w:themeTint="99"/>
        <w:left w:val="single" w:sz="4" w:space="0" w:color="166ECE" w:themeColor="text1" w:themeTint="99"/>
        <w:bottom w:val="single" w:sz="4" w:space="0" w:color="166ECE" w:themeColor="text1" w:themeTint="99"/>
        <w:right w:val="single" w:sz="4" w:space="0" w:color="166ECE" w:themeColor="text1" w:themeTint="99"/>
        <w:insideH w:val="single" w:sz="4" w:space="0" w:color="166ECE" w:themeColor="text1" w:themeTint="99"/>
        <w:insideV w:val="single" w:sz="4" w:space="0" w:color="166EC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1425" w:themeColor="text1"/>
          <w:left w:val="single" w:sz="4" w:space="0" w:color="041425" w:themeColor="text1"/>
          <w:bottom w:val="single" w:sz="4" w:space="0" w:color="041425" w:themeColor="text1"/>
          <w:right w:val="single" w:sz="4" w:space="0" w:color="041425" w:themeColor="text1"/>
          <w:insideH w:val="nil"/>
          <w:insideV w:val="nil"/>
        </w:tcBorders>
        <w:shd w:val="clear" w:color="auto" w:fill="041425" w:themeFill="text1"/>
      </w:tcPr>
    </w:tblStylePr>
    <w:tblStylePr w:type="lastRow">
      <w:rPr>
        <w:b/>
        <w:bCs/>
      </w:rPr>
      <w:tblPr/>
      <w:tcPr>
        <w:tcBorders>
          <w:top w:val="double" w:sz="4" w:space="0" w:color="04142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EF5" w:themeFill="text1" w:themeFillTint="33"/>
      </w:tcPr>
    </w:tblStylePr>
    <w:tblStylePr w:type="band1Horz">
      <w:tblPr/>
      <w:tcPr>
        <w:shd w:val="clear" w:color="auto" w:fill="AACEF5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30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30A"/>
    <w:rPr>
      <w:b/>
      <w:bCs/>
      <w:sz w:val="20"/>
      <w:szCs w:val="20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5C5F47"/>
    <w:pPr>
      <w:spacing w:after="0"/>
    </w:pPr>
  </w:style>
  <w:style w:type="paragraph" w:customStyle="1" w:styleId="xmsolistparagraph">
    <w:name w:val="x_msolistparagraph"/>
    <w:basedOn w:val="Normal"/>
    <w:rsid w:val="0054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CE60CA"/>
    <w:pPr>
      <w:spacing w:after="100" w:line="259" w:lineRule="auto"/>
      <w:ind w:left="660"/>
    </w:pPr>
    <w:rPr>
      <w:rFonts w:eastAsiaTheme="minorEastAsia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CE60CA"/>
    <w:pPr>
      <w:spacing w:after="100" w:line="259" w:lineRule="auto"/>
      <w:ind w:left="880"/>
    </w:pPr>
    <w:rPr>
      <w:rFonts w:eastAsiaTheme="minorEastAsia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CE60CA"/>
    <w:pPr>
      <w:spacing w:after="100" w:line="259" w:lineRule="auto"/>
      <w:ind w:left="1100"/>
    </w:pPr>
    <w:rPr>
      <w:rFonts w:eastAsiaTheme="minorEastAsia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CE60CA"/>
    <w:pPr>
      <w:spacing w:after="100" w:line="259" w:lineRule="auto"/>
      <w:ind w:left="1320"/>
    </w:pPr>
    <w:rPr>
      <w:rFonts w:eastAsiaTheme="minorEastAsia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CE60CA"/>
    <w:pPr>
      <w:spacing w:after="100" w:line="259" w:lineRule="auto"/>
      <w:ind w:left="1540"/>
    </w:pPr>
    <w:rPr>
      <w:rFonts w:eastAsiaTheme="minorEastAsia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CE60CA"/>
    <w:pPr>
      <w:spacing w:after="100" w:line="259" w:lineRule="auto"/>
      <w:ind w:left="1760"/>
    </w:pPr>
    <w:rPr>
      <w:rFonts w:eastAsiaTheme="minorEastAsia"/>
      <w:sz w:val="22"/>
      <w:lang w:eastAsia="en-GB"/>
    </w:rPr>
  </w:style>
  <w:style w:type="paragraph" w:styleId="Revision">
    <w:name w:val="Revision"/>
    <w:hidden/>
    <w:uiPriority w:val="99"/>
    <w:semiHidden/>
    <w:rsid w:val="007B6CAD"/>
    <w:pPr>
      <w:spacing w:after="0" w:line="240" w:lineRule="auto"/>
    </w:pPr>
    <w:rPr>
      <w:sz w:val="20"/>
      <w:lang w:val="en-GB"/>
    </w:rPr>
  </w:style>
  <w:style w:type="character" w:styleId="Mention">
    <w:name w:val="Mention"/>
    <w:basedOn w:val="DefaultParagraphFont"/>
    <w:uiPriority w:val="99"/>
    <w:unhideWhenUsed/>
    <w:rsid w:val="00B818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7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Elexon v1">
  <a:themeElements>
    <a:clrScheme name="Custom 2">
      <a:dk1>
        <a:srgbClr val="041425"/>
      </a:dk1>
      <a:lt1>
        <a:srgbClr val="FFFFFF"/>
      </a:lt1>
      <a:dk2>
        <a:srgbClr val="041425"/>
      </a:dk2>
      <a:lt2>
        <a:srgbClr val="FFFFFF"/>
      </a:lt2>
      <a:accent1>
        <a:srgbClr val="5161FC"/>
      </a:accent1>
      <a:accent2>
        <a:srgbClr val="FF3C49"/>
      </a:accent2>
      <a:accent3>
        <a:srgbClr val="00B4AC"/>
      </a:accent3>
      <a:accent4>
        <a:srgbClr val="7D4FC9"/>
      </a:accent4>
      <a:accent5>
        <a:srgbClr val="051426"/>
      </a:accent5>
      <a:accent6>
        <a:srgbClr val="A8B3F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a72a4-934f-4094-80f7-17682ea7ba34">
      <Terms xmlns="http://schemas.microsoft.com/office/infopath/2007/PartnerControls"/>
    </lcf76f155ced4ddcb4097134ff3c332f>
    <TaxCatchAll xmlns="336dc6f7-e858-42a6-bc18-5509d747a3d8" xsi:nil="true"/>
    <SubType xmlns="71fa72a4-934f-4094-80f7-17682ea7ba34">Approach and Plan</SubType>
    <Theme xmlns="71fa72a4-934f-4094-80f7-17682ea7ba34">Qualification Testing Templates</Theme>
    <To_x0020_be_x0020_deleted xmlns="71fa72a4-934f-4094-80f7-17682ea7ba34" xsi:nil="true"/>
    <V xmlns="71fa72a4-934f-4094-80f7-17682ea7ba34">1.0</V>
    <Shortname xmlns="71fa72a4-934f-4094-80f7-17682ea7ba34">QT Test Completion Report Template - Word</Shortname>
    <Action_x0020_With xmlns="71fa72a4-934f-4094-80f7-17682ea7ba34">Public</Action_x0020_With>
    <Security_x0020_Classification xmlns="71fa72a4-934f-4094-80f7-17682ea7ba34">Public</Security_x0020_Classification>
    <Working_x0020_Group xmlns="71fa72a4-934f-4094-80f7-17682ea7ba34">TMAG</Working_x0020_Group>
    <Doc_x0020_Number xmlns="71fa72a4-934f-4094-80f7-17682ea7ba34">MHHS-DEL3381</Doc_x0020_Number>
    <Document xmlns="71fa72a4-934f-4094-80f7-17682ea7ba34" xsi:nil="true"/>
    <Archive xmlns="71fa72a4-934f-4094-80f7-17682ea7ba34">false</Archive>
    <Status xmlns="71fa72a4-934f-4094-80f7-17682ea7ba34">Approved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9E5A3091BA344BEE4CFBF99F4A477" ma:contentTypeVersion="26" ma:contentTypeDescription="Create a new document." ma:contentTypeScope="" ma:versionID="5d66c87ae58cbcd910eb60140758e329">
  <xsd:schema xmlns:xsd="http://www.w3.org/2001/XMLSchema" xmlns:xs="http://www.w3.org/2001/XMLSchema" xmlns:p="http://schemas.microsoft.com/office/2006/metadata/properties" xmlns:ns2="71fa72a4-934f-4094-80f7-17682ea7ba34" xmlns:ns3="336dc6f7-e858-42a6-bc18-5509d747a3d8" targetNamespace="http://schemas.microsoft.com/office/2006/metadata/properties" ma:root="true" ma:fieldsID="25dbc6a45675a7f5b8ce7d717bc9945f" ns2:_="" ns3:_="">
    <xsd:import namespace="71fa72a4-934f-4094-80f7-17682ea7ba34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SubType" minOccurs="0"/>
                <xsd:element ref="ns2:Action_x0020_With" minOccurs="0"/>
                <xsd:element ref="ns2:Document" minOccurs="0"/>
                <xsd:element ref="ns2:Security_x0020_Classification" minOccurs="0"/>
                <xsd:element ref="ns2:Doc_x0020_Number" minOccurs="0"/>
                <xsd:element ref="ns2:V" minOccurs="0"/>
                <xsd:element ref="ns2:Shortname" minOccurs="0"/>
                <xsd:element ref="ns2:To_x0020_be_x0020_deleted" minOccurs="0"/>
                <xsd:element ref="ns2:Working_x0020_Group" minOccurs="0"/>
                <xsd:element ref="ns2:Them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72a4-934f-4094-80f7-17682ea7ba34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Approved"/>
          <xsd:enumeration value="Withdrawn"/>
        </xsd:restriction>
      </xsd:simpleType>
    </xsd:element>
    <xsd:element name="SubType" ma:index="9" nillable="true" ma:displayName="SubType" ma:default="Approach and Plan" ma:format="Dropdown" ma:internalName="SubType">
      <xsd:simpleType>
        <xsd:restriction base="dms:Choice">
          <xsd:enumeration value="Approach and Plan"/>
          <xsd:enumeration value="Test Scenarios"/>
          <xsd:enumeration value="Test Cases"/>
          <xsd:enumeration value="Supporting Document"/>
          <xsd:enumeration value="Template"/>
          <xsd:enumeration value="Batch 1"/>
          <xsd:enumeration value="Batch 2"/>
          <xsd:enumeration value="Batch 3"/>
        </xsd:restriction>
      </xsd:simpleType>
    </xsd:element>
    <xsd:element name="Action_x0020_With" ma:index="10" nillable="true" ma:displayName="Action With" ma:default="MHHS IM" ma:description="Who is currently reviewing  - or viewing the document" ma:format="Dropdown" ma:internalName="Action_x0020_With">
      <xsd:simpleType>
        <xsd:restriction base="dms:Choice">
          <xsd:enumeration value="MHHS IM"/>
          <xsd:enumeration value="TMAG"/>
          <xsd:enumeration value="MWG"/>
          <xsd:enumeration value="DWG"/>
          <xsd:enumeration value="Public"/>
        </xsd:restriction>
      </xsd:simpleType>
    </xsd:element>
    <xsd:element name="Document" ma:index="11" nillable="true" ma:displayName="Document" ma:internalName="Document">
      <xsd:simpleType>
        <xsd:restriction base="dms:Text">
          <xsd:maxLength value="255"/>
        </xsd:restriction>
      </xsd:simpleType>
    </xsd:element>
    <xsd:element name="Security_x0020_Classification" ma:index="12" nillable="true" ma:displayName="Security Classification" ma:default="Commercially Sensitive" ma:format="Dropdown" ma:internalName="Security_x0020_Classification">
      <xsd:simpleType>
        <xsd:restriction base="dms:Choice">
          <xsd:enumeration value="Commercially Sensitive"/>
          <xsd:enumeration value="Public"/>
          <xsd:enumeration value="Internal"/>
        </xsd:restriction>
      </xsd:simpleType>
    </xsd:element>
    <xsd:element name="Doc_x0020_Number" ma:index="13" nillable="true" ma:displayName="Doc Number" ma:internalName="Doc_x0020_Number">
      <xsd:simpleType>
        <xsd:restriction base="dms:Text">
          <xsd:maxLength value="255"/>
        </xsd:restriction>
      </xsd:simpleType>
    </xsd:element>
    <xsd:element name="V" ma:index="14" nillable="true" ma:displayName="V" ma:format="Dropdown" ma:internalName="V">
      <xsd:simpleType>
        <xsd:restriction base="dms:Text">
          <xsd:maxLength value="255"/>
        </xsd:restriction>
      </xsd:simpleType>
    </xsd:element>
    <xsd:element name="Shortname" ma:index="15" nillable="true" ma:displayName="Shortname" ma:internalName="Shortname">
      <xsd:simpleType>
        <xsd:restriction base="dms:Text">
          <xsd:maxLength value="255"/>
        </xsd:restriction>
      </xsd:simpleType>
    </xsd:element>
    <xsd:element name="To_x0020_be_x0020_deleted" ma:index="16" nillable="true" ma:displayName="Question for Miles" ma:internalName="To_x0020_be_x0020_deleted">
      <xsd:simpleType>
        <xsd:restriction base="dms:Text">
          <xsd:maxLength value="255"/>
        </xsd:restriction>
      </xsd:simpleType>
    </xsd:element>
    <xsd:element name="Working_x0020_Group" ma:index="17" nillable="true" ma:displayName="Working Group" ma:default="TMAG" ma:format="Dropdown" ma:internalName="Working_x0020_Group">
      <xsd:simpleType>
        <xsd:restriction base="dms:Choice">
          <xsd:enumeration value="TMAG"/>
          <xsd:enumeration value="MWG"/>
          <xsd:enumeration value="DWG"/>
          <xsd:enumeration value="QWG"/>
          <xsd:enumeration value="SITWG"/>
          <xsd:enumeration value="EWG"/>
        </xsd:restriction>
      </xsd:simpleType>
    </xsd:element>
    <xsd:element name="Theme" ma:index="18" nillable="true" ma:displayName="Theme" ma:default="Placing Reliance" ma:format="Dropdown" ma:internalName="Theme">
      <xsd:simpleType>
        <xsd:restriction base="dms:Choice">
          <xsd:enumeration value="Placing Reliance"/>
          <xsd:enumeration value="Qualification"/>
          <xsd:enumeration value="Non-SIT LDSO Test Cases and Test Scenarios"/>
          <xsd:enumeration value="Updated Non-SIT LDSO Test Cases and Test Scenarios"/>
          <xsd:enumeration value="Qualification Approach &amp; Plan"/>
          <xsd:enumeration value="Qualification Approach &amp; Plan Annex 1"/>
          <xsd:enumeration value="Qualification Approach &amp; Plan Annex 2"/>
          <xsd:enumeration value="Qualification Approach &amp; Plan Annex 4"/>
          <xsd:enumeration value="Qualification Assessment Document"/>
          <xsd:enumeration value="Non-SIT LDSO Migration Test Cases and Test Scenarios"/>
          <xsd:enumeration value="Updated Non-SIT LDSO Migration Test Cases and Test Scenarios"/>
          <xsd:enumeration value="RTTM Template"/>
          <xsd:enumeration value="Non-SIT Supplier and Agent Migration Test Cases and Test Scenarios"/>
          <xsd:enumeration value="Non-SIT LDSO Operational Test Cases and Test Scenarios"/>
          <xsd:enumeration value="Choice 14"/>
          <xsd:enumeration value="Non-SIT S&amp;A Functional Test Cases Shared Steps"/>
          <xsd:enumeration value="Non-SIT S&amp;A Functional Test Cases Replicated"/>
          <xsd:enumeration value="Non-SIT LDSO Non-Functional Test Cases and Test Scenarios"/>
          <xsd:enumeration value="Qualification PIT"/>
          <xsd:enumeration value="ISD UIT"/>
          <xsd:enumeration value="Qualification Testing Templates"/>
          <xsd:enumeration value="Qualification Approach &amp; Plan Annex 3"/>
          <xsd:enumeration value="Assessment Criteria"/>
          <xsd:enumeration value="Qualification Testing Framework example files"/>
          <xsd:enumeration value="Non-SIT S&amp;A QT Test Batches"/>
          <xsd:enumeration value="Non-SIT Supplier and Agent QT"/>
          <xsd:enumeration value="QTF Release Notes"/>
          <xsd:enumeration value="QTEF Meeting Materials"/>
        </xsd:restriction>
      </xsd:simpleType>
    </xsd:element>
    <xsd:element name="Archive" ma:index="19" nillable="true" ma:displayName="Archive" ma:default="0" ma:format="Dropdown" ma:internalName="Archiv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729a3f8-4722-4e57-9e2a-e61faa73a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5f1e5067-ddb0-411a-8f94-61acb4b168fa}" ma:internalName="TaxCatchAll" ma:showField="CatchAllData" ma:web="336dc6f7-e858-42a6-bc18-5509d747a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E3586-644A-4203-B2A2-8501659F7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8C4D15-D905-49E1-97ED-4B846248FF53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aad7cd1e-3539-4253-b0de-88120f09cfd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256d17a-c93a-4897-809c-5ce87c6c654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4497BE-F28D-41F4-985F-BD97C1D64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819CF-48D1-4875-A7C9-B3CAC6CB8EC2}"/>
</file>

<file path=docMetadata/LabelInfo.xml><?xml version="1.0" encoding="utf-8"?>
<clbl:labelList xmlns:clbl="http://schemas.microsoft.com/office/2020/mipLabelMetadata">
  <clbl:label id="{6be7ebee-5b98-4973-86ef-ae3752ea54e7}" enabled="1" method="Privileged" siteId="{b9fec68c-c92d-461e-9a97-3d03a0f18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Links>
    <vt:vector size="132" baseType="variant">
      <vt:variant>
        <vt:i4>1638452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_Toc187666467</vt:lpwstr>
      </vt:variant>
      <vt:variant>
        <vt:i4>1703990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_Toc187666653</vt:lpwstr>
      </vt:variant>
      <vt:variant>
        <vt:i4>1703990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_Toc187666652</vt:lpwstr>
      </vt:variant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_Toc187666651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_Toc187666650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_Toc187666649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_Toc187666648</vt:lpwstr>
      </vt:variant>
      <vt:variant>
        <vt:i4>1769526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_Toc187666647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_Toc187666646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_Toc187666645</vt:lpwstr>
      </vt:variant>
      <vt:variant>
        <vt:i4>1769526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_Toc187666644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_Toc187666643</vt:lpwstr>
      </vt:variant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_Toc187666642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_Toc187666641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_Toc187666640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_Toc187666639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_Toc187666638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_Toc187666637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_Toc187666636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_Toc187666635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_Toc187666634</vt:lpwstr>
      </vt:variant>
      <vt:variant>
        <vt:i4>4522094</vt:i4>
      </vt:variant>
      <vt:variant>
        <vt:i4>0</vt:i4>
      </vt:variant>
      <vt:variant>
        <vt:i4>0</vt:i4>
      </vt:variant>
      <vt:variant>
        <vt:i4>5</vt:i4>
      </vt:variant>
      <vt:variant>
        <vt:lpwstr>mailto:laura.kennedy@mhhsprogramme.co.uk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Mahjabeen Newaz (MHHSProgramme)</dc:creator>
  <cp:keywords/>
  <dc:description/>
  <cp:lastModifiedBy>Leslie, Devon</cp:lastModifiedBy>
  <cp:revision>11</cp:revision>
  <cp:lastPrinted>2022-07-05T15:17:00Z</cp:lastPrinted>
  <dcterms:created xsi:type="dcterms:W3CDTF">2025-01-13T20:03:00Z</dcterms:created>
  <dcterms:modified xsi:type="dcterms:W3CDTF">2025-01-14T14:45:00Z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0x0101007C69E5A3091BA344BEE4CFBF99F4A477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